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38FE" w:rsidRPr="00FC2B43" w:rsidRDefault="004738FE" w:rsidP="004738FE">
      <w:pPr>
        <w:pStyle w:val="Heading1"/>
        <w:jc w:val="center"/>
        <w:rPr>
          <w:rFonts w:ascii="Times New Roman" w:hAnsi="Times New Roman"/>
          <w:sz w:val="24"/>
        </w:rPr>
      </w:pPr>
      <w:r w:rsidRPr="00FC2B43">
        <w:rPr>
          <w:rFonts w:ascii="Times New Roman" w:hAnsi="Times New Roman"/>
          <w:sz w:val="24"/>
        </w:rPr>
        <w:t>Kurzy File</w:t>
      </w:r>
      <w:r w:rsidR="00AA1C76">
        <w:rPr>
          <w:rFonts w:ascii="Times New Roman" w:hAnsi="Times New Roman"/>
          <w:sz w:val="24"/>
        </w:rPr>
        <w:t xml:space="preserve"> (PC3)</w:t>
      </w:r>
    </w:p>
    <w:p w:rsidR="0020282B" w:rsidRDefault="0020282B">
      <w:pPr>
        <w:rPr>
          <w:rFonts w:ascii="Times New Roman" w:hAnsi="Times New Roman"/>
        </w:rPr>
      </w:pPr>
    </w:p>
    <w:p w:rsidR="004738FE" w:rsidRPr="00FC2B43" w:rsidRDefault="004738FE">
      <w:pPr>
        <w:rPr>
          <w:rFonts w:ascii="Times New Roman" w:hAnsi="Times New Roman"/>
        </w:rPr>
      </w:pPr>
    </w:p>
    <w:p w:rsidR="0082383E" w:rsidRPr="0020282B" w:rsidRDefault="00A0261E" w:rsidP="0020282B">
      <w:pPr>
        <w:pStyle w:val="ListParagraph"/>
        <w:numPr>
          <w:ilvl w:val="0"/>
          <w:numId w:val="5"/>
        </w:numPr>
        <w:rPr>
          <w:rFonts w:ascii="Times New Roman" w:hAnsi="Times New Roman"/>
        </w:rPr>
      </w:pPr>
      <w:hyperlink w:anchor="_General_Information" w:history="1">
        <w:r w:rsidR="004738FE" w:rsidRPr="0020282B">
          <w:rPr>
            <w:rStyle w:val="Hyperlink"/>
            <w:rFonts w:ascii="Times New Roman" w:hAnsi="Times New Roman"/>
          </w:rPr>
          <w:t>General Information</w:t>
        </w:r>
      </w:hyperlink>
    </w:p>
    <w:p w:rsidR="004738FE" w:rsidRPr="0020282B" w:rsidRDefault="004738FE" w:rsidP="0020282B">
      <w:pPr>
        <w:rPr>
          <w:rFonts w:ascii="Times New Roman" w:hAnsi="Times New Roman"/>
        </w:rPr>
      </w:pPr>
    </w:p>
    <w:p w:rsidR="0082383E" w:rsidRPr="0020282B" w:rsidRDefault="00A0261E" w:rsidP="0020282B">
      <w:pPr>
        <w:pStyle w:val="ListParagraph"/>
        <w:numPr>
          <w:ilvl w:val="0"/>
          <w:numId w:val="5"/>
        </w:numPr>
        <w:rPr>
          <w:rFonts w:ascii="Times New Roman" w:hAnsi="Times New Roman"/>
        </w:rPr>
      </w:pPr>
      <w:hyperlink w:anchor="_Setting_Controllers" w:history="1">
        <w:r w:rsidR="001516D7" w:rsidRPr="0020282B">
          <w:rPr>
            <w:rStyle w:val="Hyperlink"/>
            <w:rFonts w:ascii="Times New Roman" w:hAnsi="Times New Roman"/>
          </w:rPr>
          <w:t xml:space="preserve">Setting </w:t>
        </w:r>
        <w:r w:rsidR="004738FE" w:rsidRPr="0020282B">
          <w:rPr>
            <w:rStyle w:val="Hyperlink"/>
            <w:rFonts w:ascii="Times New Roman" w:hAnsi="Times New Roman"/>
          </w:rPr>
          <w:t>Controllers</w:t>
        </w:r>
      </w:hyperlink>
    </w:p>
    <w:p w:rsidR="004738FE" w:rsidRPr="0020282B" w:rsidRDefault="004738FE" w:rsidP="0020282B">
      <w:pPr>
        <w:rPr>
          <w:rFonts w:ascii="Times New Roman" w:hAnsi="Times New Roman"/>
        </w:rPr>
      </w:pPr>
    </w:p>
    <w:p w:rsidR="0082383E" w:rsidRPr="0020282B" w:rsidRDefault="00A0261E" w:rsidP="0020282B">
      <w:pPr>
        <w:pStyle w:val="ListParagraph"/>
        <w:numPr>
          <w:ilvl w:val="0"/>
          <w:numId w:val="5"/>
        </w:numPr>
        <w:rPr>
          <w:rFonts w:ascii="Times New Roman" w:hAnsi="Times New Roman"/>
        </w:rPr>
      </w:pPr>
      <w:hyperlink w:anchor="_Program_mode" w:history="1">
        <w:r w:rsidR="001516D7" w:rsidRPr="0020282B">
          <w:rPr>
            <w:rStyle w:val="Hyperlink"/>
            <w:rFonts w:ascii="Times New Roman" w:hAnsi="Times New Roman"/>
          </w:rPr>
          <w:t>Program mode</w:t>
        </w:r>
      </w:hyperlink>
    </w:p>
    <w:p w:rsidR="004738FE" w:rsidRPr="0020282B" w:rsidRDefault="004738FE" w:rsidP="0020282B">
      <w:pPr>
        <w:rPr>
          <w:rFonts w:ascii="Times New Roman" w:hAnsi="Times New Roman"/>
        </w:rPr>
      </w:pPr>
    </w:p>
    <w:p w:rsidR="0082383E" w:rsidRPr="0020282B" w:rsidRDefault="00A0261E" w:rsidP="0020282B">
      <w:pPr>
        <w:pStyle w:val="ListParagraph"/>
        <w:numPr>
          <w:ilvl w:val="0"/>
          <w:numId w:val="5"/>
        </w:numPr>
        <w:rPr>
          <w:rFonts w:ascii="Times New Roman" w:hAnsi="Times New Roman"/>
        </w:rPr>
      </w:pPr>
      <w:hyperlink w:anchor="_Setups_Mode" w:history="1">
        <w:r w:rsidR="004738FE" w:rsidRPr="0020282B">
          <w:rPr>
            <w:rStyle w:val="Hyperlink"/>
            <w:rFonts w:ascii="Times New Roman" w:hAnsi="Times New Roman"/>
          </w:rPr>
          <w:t>Setups</w:t>
        </w:r>
        <w:r w:rsidR="001516D7" w:rsidRPr="0020282B">
          <w:rPr>
            <w:rStyle w:val="Hyperlink"/>
            <w:rFonts w:ascii="Times New Roman" w:hAnsi="Times New Roman"/>
          </w:rPr>
          <w:t xml:space="preserve"> mode</w:t>
        </w:r>
      </w:hyperlink>
    </w:p>
    <w:p w:rsidR="004738FE" w:rsidRPr="0020282B" w:rsidRDefault="004738FE" w:rsidP="0020282B">
      <w:pPr>
        <w:rPr>
          <w:rFonts w:ascii="Times New Roman" w:hAnsi="Times New Roman"/>
        </w:rPr>
      </w:pPr>
    </w:p>
    <w:p w:rsidR="0082383E" w:rsidRPr="0020282B" w:rsidRDefault="00A0261E" w:rsidP="0020282B">
      <w:pPr>
        <w:pStyle w:val="ListParagraph"/>
        <w:numPr>
          <w:ilvl w:val="0"/>
          <w:numId w:val="5"/>
        </w:numPr>
        <w:rPr>
          <w:rFonts w:ascii="Times New Roman" w:hAnsi="Times New Roman"/>
        </w:rPr>
      </w:pPr>
      <w:hyperlink w:anchor="_Effects" w:history="1">
        <w:r w:rsidRPr="0020282B">
          <w:rPr>
            <w:rStyle w:val="Hyperlink"/>
            <w:rFonts w:ascii="Times New Roman" w:hAnsi="Times New Roman"/>
          </w:rPr>
          <w:t>F</w:t>
        </w:r>
        <w:r w:rsidRPr="0020282B">
          <w:rPr>
            <w:rStyle w:val="Hyperlink"/>
            <w:rFonts w:ascii="Times New Roman" w:hAnsi="Times New Roman"/>
          </w:rPr>
          <w:t>X</w:t>
        </w:r>
      </w:hyperlink>
    </w:p>
    <w:p w:rsidR="00A0261E" w:rsidRPr="0020282B" w:rsidRDefault="00A0261E" w:rsidP="0020282B">
      <w:pPr>
        <w:rPr>
          <w:rFonts w:ascii="Times New Roman" w:hAnsi="Times New Roman"/>
        </w:rPr>
      </w:pPr>
    </w:p>
    <w:p w:rsidR="0082383E" w:rsidRPr="0020282B" w:rsidRDefault="00A0261E" w:rsidP="0020282B">
      <w:pPr>
        <w:pStyle w:val="ListParagraph"/>
        <w:numPr>
          <w:ilvl w:val="0"/>
          <w:numId w:val="5"/>
        </w:numPr>
        <w:rPr>
          <w:rFonts w:ascii="Times New Roman" w:hAnsi="Times New Roman"/>
        </w:rPr>
      </w:pPr>
      <w:hyperlink w:anchor="_Storage" w:history="1">
        <w:r w:rsidR="004738FE" w:rsidRPr="0020282B">
          <w:rPr>
            <w:rStyle w:val="Hyperlink"/>
            <w:rFonts w:ascii="Times New Roman" w:hAnsi="Times New Roman"/>
          </w:rPr>
          <w:t>Storage</w:t>
        </w:r>
      </w:hyperlink>
    </w:p>
    <w:p w:rsidR="004738FE" w:rsidRPr="0020282B" w:rsidRDefault="004738FE" w:rsidP="0020282B">
      <w:pPr>
        <w:rPr>
          <w:rFonts w:ascii="Times New Roman" w:hAnsi="Times New Roman"/>
        </w:rPr>
      </w:pPr>
    </w:p>
    <w:p w:rsidR="0082383E" w:rsidRPr="0020282B" w:rsidRDefault="00A0261E" w:rsidP="0020282B">
      <w:pPr>
        <w:pStyle w:val="ListParagraph"/>
        <w:numPr>
          <w:ilvl w:val="0"/>
          <w:numId w:val="5"/>
        </w:numPr>
        <w:rPr>
          <w:rFonts w:ascii="Times New Roman" w:hAnsi="Times New Roman"/>
        </w:rPr>
      </w:pPr>
      <w:hyperlink w:anchor="_MIDI" w:history="1">
        <w:r w:rsidR="004738FE" w:rsidRPr="0020282B">
          <w:rPr>
            <w:rStyle w:val="Hyperlink"/>
            <w:rFonts w:ascii="Times New Roman" w:hAnsi="Times New Roman"/>
          </w:rPr>
          <w:t>MIDI</w:t>
        </w:r>
      </w:hyperlink>
    </w:p>
    <w:p w:rsidR="001516D7" w:rsidRPr="0020282B" w:rsidRDefault="001516D7" w:rsidP="0020282B">
      <w:pPr>
        <w:rPr>
          <w:rFonts w:ascii="Times New Roman" w:hAnsi="Times New Roman"/>
        </w:rPr>
      </w:pPr>
    </w:p>
    <w:p w:rsidR="00E864CE" w:rsidRDefault="00A0261E" w:rsidP="0020282B">
      <w:pPr>
        <w:pStyle w:val="ListParagraph"/>
        <w:numPr>
          <w:ilvl w:val="0"/>
          <w:numId w:val="5"/>
        </w:numPr>
        <w:rPr>
          <w:rFonts w:ascii="Times New Roman" w:hAnsi="Times New Roman"/>
        </w:rPr>
      </w:pPr>
      <w:hyperlink w:anchor="_Sounds" w:history="1">
        <w:r w:rsidR="001516D7" w:rsidRPr="0020282B">
          <w:rPr>
            <w:rStyle w:val="Hyperlink"/>
            <w:rFonts w:ascii="Times New Roman" w:hAnsi="Times New Roman"/>
          </w:rPr>
          <w:t>Sounds</w:t>
        </w:r>
      </w:hyperlink>
    </w:p>
    <w:p w:rsidR="00E864CE" w:rsidRPr="00E864CE" w:rsidRDefault="00E864CE" w:rsidP="00E864CE">
      <w:pPr>
        <w:rPr>
          <w:rFonts w:ascii="Times New Roman" w:hAnsi="Times New Roman"/>
        </w:rPr>
      </w:pPr>
    </w:p>
    <w:p w:rsidR="00E42EF9" w:rsidRDefault="00E42EF9" w:rsidP="00E42EF9">
      <w:pPr>
        <w:pStyle w:val="ListParagraph"/>
        <w:numPr>
          <w:ilvl w:val="0"/>
          <w:numId w:val="5"/>
        </w:numPr>
        <w:rPr>
          <w:rFonts w:ascii="Times New Roman" w:hAnsi="Times New Roman"/>
        </w:rPr>
      </w:pPr>
      <w:hyperlink w:anchor="_Menus" w:history="1">
        <w:r w:rsidRPr="00E42EF9">
          <w:rPr>
            <w:rStyle w:val="Hyperlink"/>
            <w:rFonts w:ascii="Times New Roman" w:hAnsi="Times New Roman"/>
          </w:rPr>
          <w:t>Menus</w:t>
        </w:r>
      </w:hyperlink>
    </w:p>
    <w:p w:rsidR="00E42EF9" w:rsidRPr="00E42EF9" w:rsidRDefault="00E42EF9" w:rsidP="00E42EF9">
      <w:pPr>
        <w:rPr>
          <w:rFonts w:ascii="Times New Roman" w:hAnsi="Times New Roman"/>
        </w:rPr>
      </w:pPr>
    </w:p>
    <w:p w:rsidR="0028296C" w:rsidRDefault="00E42EF9" w:rsidP="00E42EF9">
      <w:pPr>
        <w:pStyle w:val="ListParagraph"/>
        <w:numPr>
          <w:ilvl w:val="0"/>
          <w:numId w:val="5"/>
        </w:numPr>
        <w:rPr>
          <w:rFonts w:ascii="Times New Roman" w:hAnsi="Times New Roman"/>
        </w:rPr>
      </w:pPr>
      <w:hyperlink w:anchor="_VAST" w:history="1">
        <w:r w:rsidR="00E864CE" w:rsidRPr="00E42EF9">
          <w:rPr>
            <w:rStyle w:val="Hyperlink"/>
            <w:rFonts w:ascii="Times New Roman" w:hAnsi="Times New Roman"/>
          </w:rPr>
          <w:t>VAST</w:t>
        </w:r>
      </w:hyperlink>
    </w:p>
    <w:p w:rsidR="004738FE" w:rsidRPr="00124594" w:rsidRDefault="004738FE" w:rsidP="00124594">
      <w:pPr>
        <w:rPr>
          <w:rFonts w:ascii="Times New Roman" w:hAnsi="Times New Roman"/>
        </w:rPr>
      </w:pPr>
    </w:p>
    <w:p w:rsidR="004738FE" w:rsidRPr="00FC2B43" w:rsidRDefault="004738FE" w:rsidP="0020282B">
      <w:pPr>
        <w:rPr>
          <w:rFonts w:ascii="Times New Roman" w:hAnsi="Times New Roman"/>
        </w:rPr>
      </w:pPr>
    </w:p>
    <w:p w:rsidR="004738FE" w:rsidRPr="00FC2B43" w:rsidRDefault="004738FE">
      <w:pPr>
        <w:rPr>
          <w:rFonts w:ascii="Times New Roman" w:hAnsi="Times New Roman"/>
        </w:rPr>
      </w:pPr>
    </w:p>
    <w:p w:rsidR="004738FE" w:rsidRPr="00FC2B43" w:rsidRDefault="004738FE">
      <w:pPr>
        <w:rPr>
          <w:rFonts w:ascii="Times New Roman" w:hAnsi="Times New Roman"/>
        </w:rPr>
      </w:pPr>
    </w:p>
    <w:p w:rsidR="004738FE" w:rsidRPr="00FC2B43" w:rsidRDefault="004738FE">
      <w:pPr>
        <w:rPr>
          <w:rFonts w:ascii="Times New Roman" w:hAnsi="Times New Roman"/>
        </w:rPr>
      </w:pPr>
    </w:p>
    <w:p w:rsidR="00A836E1" w:rsidRDefault="00A70081" w:rsidP="00A836E1">
      <w:pPr>
        <w:pStyle w:val="Heading2"/>
      </w:pPr>
      <w:bookmarkStart w:id="0" w:name="_General_Information"/>
      <w:bookmarkEnd w:id="0"/>
      <w:r w:rsidRPr="00FC2B43">
        <w:br w:type="page"/>
      </w:r>
      <w:r w:rsidR="004738FE" w:rsidRPr="00FC2B43">
        <w:t>General Information</w:t>
      </w:r>
    </w:p>
    <w:p w:rsidR="004738FE" w:rsidRPr="00A836E1" w:rsidRDefault="004738FE" w:rsidP="00A836E1"/>
    <w:p w:rsidR="000D39D6" w:rsidRDefault="004738FE">
      <w:pPr>
        <w:rPr>
          <w:rFonts w:ascii="Times New Roman" w:hAnsi="Times New Roman"/>
        </w:rPr>
      </w:pPr>
      <w:r w:rsidRPr="00FC2B43">
        <w:rPr>
          <w:rFonts w:ascii="Times New Roman" w:hAnsi="Times New Roman"/>
        </w:rPr>
        <w:t>Kurzweil FTP site:</w:t>
      </w:r>
      <w:r w:rsidRPr="00FC2B43">
        <w:rPr>
          <w:rFonts w:ascii="Times New Roman" w:hAnsi="Times New Roman"/>
        </w:rPr>
        <w:tab/>
      </w:r>
      <w:hyperlink r:id="rId5" w:history="1">
        <w:r w:rsidR="00A70081" w:rsidRPr="00FC2B43">
          <w:rPr>
            <w:rStyle w:val="Hyperlink"/>
            <w:rFonts w:ascii="Times New Roman" w:hAnsi="Times New Roman"/>
          </w:rPr>
          <w:t>ftp://ftp.kurzweilmusicsystems.com</w:t>
        </w:r>
      </w:hyperlink>
    </w:p>
    <w:p w:rsidR="00A70081" w:rsidRPr="00FC2B43" w:rsidRDefault="000A3564">
      <w:pPr>
        <w:rPr>
          <w:rFonts w:ascii="Times New Roman" w:hAnsi="Times New Roman"/>
        </w:rPr>
      </w:pPr>
      <w:r w:rsidRPr="003E2169">
        <w:rPr>
          <w:rFonts w:ascii="Times New Roman" w:hAnsi="Times New Roman"/>
        </w:rPr>
        <w:pict>
          <v:rect id="_x0000_i1048" style="width:0;height:1.5pt" o:hralign="center" o:hrstd="t" o:hr="t" fillcolor="#aaa" stroked="f"/>
        </w:pict>
      </w:r>
    </w:p>
    <w:p w:rsidR="00A70081" w:rsidRPr="00FC2B43" w:rsidRDefault="000D39D6">
      <w:pPr>
        <w:rPr>
          <w:rFonts w:ascii="Times New Roman" w:hAnsi="Times New Roman"/>
        </w:rPr>
      </w:pPr>
      <w:r>
        <w:rPr>
          <w:rFonts w:ascii="Times New Roman" w:hAnsi="Times New Roman"/>
        </w:rPr>
        <w:t>Pressing the ARP and SW switches together brings up the Quick Arpeggiator Configure Page</w:t>
      </w:r>
      <w:r w:rsidR="006740B3">
        <w:rPr>
          <w:rFonts w:ascii="Times New Roman" w:hAnsi="Times New Roman"/>
        </w:rPr>
        <w:t xml:space="preserve"> (note: arpeggiator settings are saved in Setup Mode)</w:t>
      </w:r>
      <w:r>
        <w:rPr>
          <w:rFonts w:ascii="Times New Roman" w:hAnsi="Times New Roman"/>
        </w:rPr>
        <w:t>.</w:t>
      </w:r>
    </w:p>
    <w:p w:rsidR="00A70081" w:rsidRPr="00FC2B43" w:rsidRDefault="000A3564">
      <w:pPr>
        <w:rPr>
          <w:rFonts w:ascii="Times New Roman" w:hAnsi="Times New Roman"/>
        </w:rPr>
      </w:pPr>
      <w:r w:rsidRPr="003E2169">
        <w:rPr>
          <w:rFonts w:ascii="Times New Roman" w:hAnsi="Times New Roman"/>
        </w:rPr>
        <w:pict>
          <v:rect id="_x0000_i1049" style="width:0;height:1.5pt" o:hralign="center" o:hrstd="t" o:hr="t" fillcolor="#aaa" stroked="f"/>
        </w:pict>
      </w:r>
    </w:p>
    <w:p w:rsidR="00266EE7" w:rsidRDefault="00266EE7" w:rsidP="00A836E1">
      <w:pPr>
        <w:pStyle w:val="Heading2"/>
        <w:rPr>
          <w:rFonts w:ascii="Times New Roman" w:hAnsi="Times New Roman" w:cs="Times"/>
          <w:b w:val="0"/>
          <w:color w:val="000000"/>
          <w:sz w:val="24"/>
          <w:szCs w:val="19"/>
          <w:lang w:val="en-US"/>
        </w:rPr>
      </w:pPr>
      <w:bookmarkStart w:id="1" w:name="_Setting_Controllers"/>
      <w:bookmarkEnd w:id="1"/>
      <w:r w:rsidRPr="00266EE7">
        <w:rPr>
          <w:rFonts w:ascii="Times New Roman" w:hAnsi="Times New Roman" w:cs="Times"/>
          <w:b w:val="0"/>
          <w:color w:val="000000"/>
          <w:sz w:val="24"/>
          <w:szCs w:val="19"/>
          <w:lang w:val="en-US"/>
        </w:rPr>
        <w:t>The PC3 always uses real values of measurement, rather than just arbitrary numbers, for adjustable parameters. This means that you specify pitch in semitones (ST) and cents (ct), and amplitude in decibels (dB).</w:t>
      </w:r>
    </w:p>
    <w:p w:rsidR="00266EE7" w:rsidRPr="00266EE7" w:rsidRDefault="00266EE7" w:rsidP="00266EE7"/>
    <w:p w:rsidR="00266EE7" w:rsidRDefault="00266EE7" w:rsidP="00266EE7">
      <w:pPr>
        <w:rPr>
          <w:lang w:val="en-US"/>
        </w:rPr>
      </w:pPr>
      <w:r w:rsidRPr="003E2169">
        <w:rPr>
          <w:rFonts w:ascii="Times New Roman" w:hAnsi="Times New Roman"/>
        </w:rPr>
        <w:pict>
          <v:rect id="_x0000_i1070" style="width:0;height:1.5pt" o:hralign="center" o:hrstd="t" o:hr="t" fillcolor="#aaa" stroked="f"/>
        </w:pict>
      </w:r>
    </w:p>
    <w:p w:rsidR="00A836E1" w:rsidRDefault="00A70081" w:rsidP="00A836E1">
      <w:pPr>
        <w:pStyle w:val="Heading2"/>
      </w:pPr>
      <w:r w:rsidRPr="00FC2B43">
        <w:br w:type="page"/>
      </w:r>
      <w:r w:rsidR="001E5139">
        <w:t xml:space="preserve">Setting </w:t>
      </w:r>
      <w:r w:rsidR="00FC2B43" w:rsidRPr="00FC2B43">
        <w:t>Controllers</w:t>
      </w:r>
    </w:p>
    <w:p w:rsidR="00FC2B43" w:rsidRPr="00A836E1" w:rsidRDefault="00FC2B43" w:rsidP="00A836E1"/>
    <w:p w:rsidR="00FC2B43" w:rsidRPr="00FC2B43" w:rsidRDefault="00FC2B43">
      <w:pPr>
        <w:rPr>
          <w:rFonts w:ascii="Times New Roman" w:hAnsi="Times New Roman"/>
        </w:rPr>
      </w:pPr>
      <w:r w:rsidRPr="00FC2B43">
        <w:rPr>
          <w:rFonts w:ascii="Times New Roman" w:hAnsi="Times New Roman"/>
        </w:rPr>
        <w:t xml:space="preserve">To reverse the ribbon (ie low ƒ will be at the cable end): </w:t>
      </w:r>
    </w:p>
    <w:p w:rsidR="00FC2B43" w:rsidRPr="00FC2B43" w:rsidRDefault="00FC2B43">
      <w:pPr>
        <w:rPr>
          <w:rFonts w:ascii="Times New Roman" w:hAnsi="Times New Roman"/>
        </w:rPr>
      </w:pPr>
      <w:r w:rsidRPr="00FC2B43">
        <w:rPr>
          <w:rFonts w:ascii="Times New Roman" w:hAnsi="Times New Roman" w:cs="Palatino"/>
          <w:color w:val="000000"/>
          <w:szCs w:val="20"/>
          <w:lang w:val="en-US"/>
        </w:rPr>
        <w:t xml:space="preserve">set the value of the Ctrl Scale parameter to </w:t>
      </w:r>
      <w:r w:rsidRPr="00FC2B43">
        <w:rPr>
          <w:rFonts w:ascii="Times New Roman" w:hAnsi="Times New Roman" w:cs="Palatino"/>
          <w:b/>
          <w:bCs/>
          <w:color w:val="000000"/>
          <w:szCs w:val="20"/>
          <w:lang w:val="en-US"/>
        </w:rPr>
        <w:t>-100</w:t>
      </w:r>
      <w:r w:rsidRPr="00FC2B43">
        <w:rPr>
          <w:rFonts w:ascii="Times New Roman" w:hAnsi="Times New Roman" w:cs="Palatino"/>
          <w:color w:val="000000"/>
          <w:szCs w:val="20"/>
          <w:lang w:val="en-US"/>
        </w:rPr>
        <w:t xml:space="preserve">, and the value of the Ctrl Offset parameter to </w:t>
      </w:r>
      <w:r w:rsidRPr="00FC2B43">
        <w:rPr>
          <w:rFonts w:ascii="Times New Roman" w:hAnsi="Times New Roman" w:cs="Palatino"/>
          <w:b/>
          <w:bCs/>
          <w:color w:val="000000"/>
          <w:szCs w:val="20"/>
          <w:lang w:val="en-US"/>
        </w:rPr>
        <w:t>127</w:t>
      </w:r>
    </w:p>
    <w:p w:rsidR="00BF020C" w:rsidRDefault="003E2169">
      <w:pPr>
        <w:rPr>
          <w:rFonts w:ascii="Times New Roman" w:hAnsi="Times New Roman"/>
        </w:rPr>
      </w:pPr>
      <w:r w:rsidRPr="003E2169">
        <w:rPr>
          <w:rFonts w:ascii="Times New Roman" w:hAnsi="Times New Roman"/>
        </w:rPr>
        <w:pict>
          <v:rect id="_x0000_i1035" style="width:0;height:1.5pt" o:hralign="center" o:hrstd="t" o:hr="t" fillcolor="#aaa" stroked="f"/>
        </w:pict>
      </w:r>
    </w:p>
    <w:p w:rsidR="003E2169" w:rsidRDefault="00BF020C">
      <w:pPr>
        <w:rPr>
          <w:rFonts w:ascii="Times New Roman" w:hAnsi="Times New Roman"/>
        </w:rPr>
      </w:pPr>
      <w:r>
        <w:rPr>
          <w:rFonts w:ascii="Times New Roman" w:hAnsi="Times New Roman"/>
        </w:rPr>
        <w:t>If a physical controller is unplugged (eg volume pedal) the PANIC button needs to be applied to restore normality.</w:t>
      </w:r>
    </w:p>
    <w:p w:rsidR="003E2169" w:rsidRDefault="003E2169">
      <w:pPr>
        <w:rPr>
          <w:rFonts w:ascii="Times New Roman" w:hAnsi="Times New Roman"/>
        </w:rPr>
      </w:pPr>
    </w:p>
    <w:p w:rsidR="00A70081" w:rsidRPr="00FC2B43" w:rsidRDefault="003E2169">
      <w:pPr>
        <w:rPr>
          <w:rFonts w:ascii="Times New Roman" w:hAnsi="Times New Roman"/>
        </w:rPr>
      </w:pPr>
      <w:r w:rsidRPr="003E2169">
        <w:rPr>
          <w:rFonts w:ascii="Times New Roman" w:hAnsi="Times New Roman"/>
        </w:rPr>
        <w:pict>
          <v:rect id="_x0000_i1036" style="width:0;height:1.5pt" o:hralign="center" o:hrstd="t" o:hr="t" fillcolor="#aaa" stroked="f"/>
        </w:pict>
      </w:r>
    </w:p>
    <w:p w:rsidR="00A70081" w:rsidRPr="00FC2B43" w:rsidRDefault="00B1420A">
      <w:pPr>
        <w:rPr>
          <w:rFonts w:ascii="Times New Roman" w:hAnsi="Times New Roman"/>
        </w:rPr>
      </w:pPr>
      <w:r>
        <w:rPr>
          <w:rFonts w:ascii="Times New Roman" w:hAnsi="Times New Roman"/>
        </w:rPr>
        <w:t xml:space="preserve">Default </w:t>
      </w:r>
      <w:r w:rsidR="00127AAC">
        <w:rPr>
          <w:rFonts w:ascii="Times New Roman" w:hAnsi="Times New Roman"/>
        </w:rPr>
        <w:t xml:space="preserve">settings for controllers is in </w:t>
      </w:r>
      <w:r w:rsidR="003A22BC">
        <w:rPr>
          <w:rFonts w:ascii="Times New Roman" w:hAnsi="Times New Roman"/>
        </w:rPr>
        <w:t xml:space="preserve">Setup </w:t>
      </w:r>
      <w:r>
        <w:rPr>
          <w:rFonts w:ascii="Times New Roman" w:hAnsi="Times New Roman"/>
        </w:rPr>
        <w:t>“126 Internal Voices”</w:t>
      </w:r>
    </w:p>
    <w:p w:rsidR="00A70081" w:rsidRPr="00FC2B43" w:rsidRDefault="008F6C13">
      <w:pPr>
        <w:rPr>
          <w:rFonts w:ascii="Times New Roman" w:hAnsi="Times New Roman"/>
        </w:rPr>
      </w:pPr>
      <w:r>
        <w:rPr>
          <w:rFonts w:ascii="Times New Roman" w:hAnsi="Times New Roman"/>
        </w:rPr>
        <w:t>(the settings are shown on p181 of the v2 Reference Guide)</w:t>
      </w:r>
      <w:r w:rsidR="00127AAC">
        <w:rPr>
          <w:rFonts w:ascii="Times New Roman" w:hAnsi="Times New Roman"/>
        </w:rPr>
        <w:t>.</w:t>
      </w:r>
    </w:p>
    <w:p w:rsidR="00A70081" w:rsidRPr="00FC2B43" w:rsidRDefault="00161A4D">
      <w:pPr>
        <w:rPr>
          <w:rFonts w:ascii="Times New Roman" w:hAnsi="Times New Roman"/>
        </w:rPr>
      </w:pPr>
      <w:r w:rsidRPr="003E2169">
        <w:rPr>
          <w:rFonts w:ascii="Times New Roman" w:hAnsi="Times New Roman"/>
        </w:rPr>
        <w:pict>
          <v:rect id="_x0000_i1045" style="width:0;height:1.5pt" o:hralign="center" o:hrstd="t" o:hr="t" fillcolor="#aaa" stroked="f"/>
        </w:pict>
      </w:r>
    </w:p>
    <w:p w:rsidR="00917609" w:rsidRDefault="00917609" w:rsidP="00161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19"/>
          <w:lang w:val="en-US"/>
        </w:rPr>
      </w:pPr>
      <w:r>
        <w:rPr>
          <w:rFonts w:ascii="Times New Roman" w:hAnsi="Times New Roman" w:cs="Times"/>
          <w:color w:val="000000"/>
          <w:szCs w:val="19"/>
          <w:lang w:val="en-US"/>
        </w:rPr>
        <w:t>Default settings for pedals:</w:t>
      </w:r>
    </w:p>
    <w:p w:rsidR="00917609" w:rsidRDefault="00917609" w:rsidP="00161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19"/>
          <w:lang w:val="en-US"/>
        </w:rPr>
      </w:pPr>
    </w:p>
    <w:p w:rsidR="00161A4D" w:rsidRDefault="00161A4D" w:rsidP="00161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19"/>
          <w:lang w:val="en-US"/>
        </w:rPr>
      </w:pPr>
      <w:r>
        <w:rPr>
          <w:rFonts w:ascii="Times New Roman" w:hAnsi="Times New Roman" w:cs="Times"/>
          <w:color w:val="000000"/>
          <w:szCs w:val="19"/>
          <w:lang w:val="en-US"/>
        </w:rPr>
        <w:t>Switch Pedal 1</w:t>
      </w:r>
      <w:r>
        <w:rPr>
          <w:rFonts w:ascii="Times New Roman" w:hAnsi="Times New Roman" w:cs="Times"/>
          <w:color w:val="000000"/>
          <w:szCs w:val="19"/>
          <w:lang w:val="en-US"/>
        </w:rPr>
        <w:tab/>
      </w:r>
      <w:r>
        <w:rPr>
          <w:rFonts w:ascii="Times New Roman" w:hAnsi="Times New Roman" w:cs="Times"/>
          <w:color w:val="000000"/>
          <w:szCs w:val="19"/>
          <w:lang w:val="en-US"/>
        </w:rPr>
        <w:tab/>
      </w:r>
      <w:r>
        <w:rPr>
          <w:rFonts w:ascii="Times New Roman" w:hAnsi="Times New Roman" w:cs="Times"/>
          <w:color w:val="000000"/>
          <w:szCs w:val="19"/>
          <w:lang w:val="en-US"/>
        </w:rPr>
        <w:tab/>
      </w:r>
      <w:r>
        <w:rPr>
          <w:rFonts w:ascii="Times New Roman" w:hAnsi="Times New Roman" w:cs="Times"/>
          <w:color w:val="000000"/>
          <w:szCs w:val="19"/>
          <w:lang w:val="en-US"/>
        </w:rPr>
        <w:tab/>
      </w:r>
      <w:r w:rsidRPr="00161A4D">
        <w:rPr>
          <w:rFonts w:ascii="Times New Roman" w:hAnsi="Times New Roman" w:cs="Times"/>
          <w:color w:val="000000"/>
          <w:szCs w:val="19"/>
          <w:lang w:val="en-US"/>
        </w:rPr>
        <w:t>Controller 64 (Sustain)</w:t>
      </w:r>
    </w:p>
    <w:p w:rsidR="00161A4D" w:rsidRDefault="00161A4D" w:rsidP="00161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19"/>
          <w:lang w:val="en-US"/>
        </w:rPr>
      </w:pPr>
      <w:r w:rsidRPr="00161A4D">
        <w:rPr>
          <w:rFonts w:ascii="Times New Roman" w:hAnsi="Times New Roman" w:cs="Times"/>
          <w:color w:val="000000"/>
          <w:szCs w:val="19"/>
          <w:lang w:val="en-US"/>
        </w:rPr>
        <w:t xml:space="preserve">Switch Pedal 2 </w:t>
      </w:r>
      <w:r>
        <w:rPr>
          <w:rFonts w:ascii="Times New Roman" w:hAnsi="Times New Roman" w:cs="Times"/>
          <w:color w:val="000000"/>
          <w:szCs w:val="19"/>
          <w:lang w:val="en-US"/>
        </w:rPr>
        <w:tab/>
      </w:r>
      <w:r>
        <w:rPr>
          <w:rFonts w:ascii="Times New Roman" w:hAnsi="Times New Roman" w:cs="Times"/>
          <w:color w:val="000000"/>
          <w:szCs w:val="19"/>
          <w:lang w:val="en-US"/>
        </w:rPr>
        <w:tab/>
      </w:r>
      <w:r>
        <w:rPr>
          <w:rFonts w:ascii="Times New Roman" w:hAnsi="Times New Roman" w:cs="Times"/>
          <w:color w:val="000000"/>
          <w:szCs w:val="19"/>
          <w:lang w:val="en-US"/>
        </w:rPr>
        <w:tab/>
      </w:r>
      <w:r>
        <w:rPr>
          <w:rFonts w:ascii="Times New Roman" w:hAnsi="Times New Roman" w:cs="Times"/>
          <w:color w:val="000000"/>
          <w:szCs w:val="19"/>
          <w:lang w:val="en-US"/>
        </w:rPr>
        <w:tab/>
      </w:r>
      <w:r w:rsidRPr="00161A4D">
        <w:rPr>
          <w:rFonts w:ascii="Times New Roman" w:hAnsi="Times New Roman" w:cs="Times"/>
          <w:color w:val="000000"/>
          <w:szCs w:val="19"/>
          <w:lang w:val="en-US"/>
        </w:rPr>
        <w:t>Controller 66 (Sostenuto)</w:t>
      </w:r>
    </w:p>
    <w:p w:rsidR="00161A4D" w:rsidRDefault="00161A4D" w:rsidP="00161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19"/>
          <w:lang w:val="en-US"/>
        </w:rPr>
      </w:pPr>
      <w:r w:rsidRPr="00161A4D">
        <w:rPr>
          <w:rFonts w:ascii="Times New Roman" w:hAnsi="Times New Roman" w:cs="Times"/>
          <w:color w:val="000000"/>
          <w:szCs w:val="19"/>
          <w:lang w:val="en-US"/>
        </w:rPr>
        <w:t>Switch Pedal 3</w:t>
      </w:r>
      <w:r>
        <w:rPr>
          <w:rFonts w:ascii="Times New Roman" w:hAnsi="Times New Roman" w:cs="Times"/>
          <w:color w:val="000000"/>
          <w:szCs w:val="19"/>
          <w:lang w:val="en-US"/>
        </w:rPr>
        <w:tab/>
      </w:r>
      <w:r>
        <w:rPr>
          <w:rFonts w:ascii="Times New Roman" w:hAnsi="Times New Roman" w:cs="Times"/>
          <w:color w:val="000000"/>
          <w:szCs w:val="19"/>
          <w:lang w:val="en-US"/>
        </w:rPr>
        <w:tab/>
      </w:r>
      <w:r>
        <w:rPr>
          <w:rFonts w:ascii="Times New Roman" w:hAnsi="Times New Roman" w:cs="Times"/>
          <w:color w:val="000000"/>
          <w:szCs w:val="19"/>
          <w:lang w:val="en-US"/>
        </w:rPr>
        <w:tab/>
      </w:r>
      <w:r>
        <w:rPr>
          <w:rFonts w:ascii="Times New Roman" w:hAnsi="Times New Roman" w:cs="Times"/>
          <w:color w:val="000000"/>
          <w:szCs w:val="19"/>
          <w:lang w:val="en-US"/>
        </w:rPr>
        <w:tab/>
      </w:r>
      <w:r w:rsidRPr="00161A4D">
        <w:rPr>
          <w:rFonts w:ascii="Times New Roman" w:hAnsi="Times New Roman" w:cs="Times"/>
          <w:color w:val="000000"/>
          <w:szCs w:val="19"/>
          <w:lang w:val="en-US"/>
        </w:rPr>
        <w:t xml:space="preserve">Controller 67 (Soft) </w:t>
      </w:r>
    </w:p>
    <w:p w:rsidR="00161A4D" w:rsidRDefault="00161A4D" w:rsidP="00161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19"/>
          <w:lang w:val="en-US"/>
        </w:rPr>
      </w:pPr>
      <w:r w:rsidRPr="00161A4D">
        <w:rPr>
          <w:rFonts w:ascii="Times New Roman" w:hAnsi="Times New Roman" w:cs="Times"/>
          <w:color w:val="000000"/>
          <w:szCs w:val="19"/>
          <w:lang w:val="en-US"/>
        </w:rPr>
        <w:t xml:space="preserve">Continuous Control Pedal 1 </w:t>
      </w:r>
      <w:r>
        <w:rPr>
          <w:rFonts w:ascii="Times New Roman" w:hAnsi="Times New Roman" w:cs="Times"/>
          <w:color w:val="000000"/>
          <w:szCs w:val="19"/>
          <w:lang w:val="en-US"/>
        </w:rPr>
        <w:tab/>
      </w:r>
      <w:r>
        <w:rPr>
          <w:rFonts w:ascii="Times New Roman" w:hAnsi="Times New Roman" w:cs="Times"/>
          <w:color w:val="000000"/>
          <w:szCs w:val="19"/>
          <w:lang w:val="en-US"/>
        </w:rPr>
        <w:tab/>
      </w:r>
      <w:r w:rsidRPr="00161A4D">
        <w:rPr>
          <w:rFonts w:ascii="Times New Roman" w:hAnsi="Times New Roman" w:cs="Times"/>
          <w:color w:val="000000"/>
          <w:szCs w:val="19"/>
          <w:lang w:val="en-US"/>
        </w:rPr>
        <w:t>Controller 11 (Expression / Volume)</w:t>
      </w:r>
    </w:p>
    <w:p w:rsidR="00161A4D" w:rsidRPr="00161A4D" w:rsidRDefault="00161A4D" w:rsidP="00161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360" w:hanging="3360"/>
        <w:rPr>
          <w:rFonts w:ascii="Times New Roman" w:hAnsi="Times New Roman" w:cs="Times"/>
          <w:color w:val="000000"/>
          <w:szCs w:val="19"/>
          <w:lang w:val="en-US"/>
        </w:rPr>
      </w:pPr>
      <w:r w:rsidRPr="00161A4D">
        <w:rPr>
          <w:rFonts w:ascii="Times New Roman" w:hAnsi="Times New Roman" w:cs="Times"/>
          <w:color w:val="000000"/>
          <w:szCs w:val="19"/>
          <w:lang w:val="en-US"/>
        </w:rPr>
        <w:t>Continuous Control Pedal 2</w:t>
      </w:r>
      <w:r>
        <w:rPr>
          <w:rFonts w:ascii="Times New Roman" w:hAnsi="Times New Roman" w:cs="Times"/>
          <w:color w:val="000000"/>
          <w:szCs w:val="19"/>
          <w:lang w:val="en-US"/>
        </w:rPr>
        <w:tab/>
      </w:r>
      <w:r>
        <w:rPr>
          <w:rFonts w:ascii="Times New Roman" w:hAnsi="Times New Roman" w:cs="Times"/>
          <w:color w:val="000000"/>
          <w:szCs w:val="19"/>
          <w:lang w:val="en-US"/>
        </w:rPr>
        <w:tab/>
      </w:r>
      <w:r w:rsidRPr="00161A4D">
        <w:rPr>
          <w:rFonts w:ascii="Times New Roman" w:hAnsi="Times New Roman" w:cs="Times"/>
          <w:color w:val="000000"/>
          <w:szCs w:val="19"/>
          <w:lang w:val="en-US"/>
        </w:rPr>
        <w:t>Controller 4 (Foot Pedal) produces a “wah” effect in many setups</w:t>
      </w:r>
    </w:p>
    <w:p w:rsidR="007F1FBB" w:rsidRDefault="007F1FBB" w:rsidP="00161A4D">
      <w:pPr>
        <w:rPr>
          <w:rFonts w:ascii="Times New Roman" w:hAnsi="Times New Roman"/>
        </w:rPr>
      </w:pPr>
    </w:p>
    <w:p w:rsidR="00A70081" w:rsidRPr="00FC2B43" w:rsidRDefault="007F1FBB">
      <w:pPr>
        <w:rPr>
          <w:rFonts w:ascii="Times New Roman" w:hAnsi="Times New Roman"/>
        </w:rPr>
      </w:pPr>
      <w:r w:rsidRPr="003E2169">
        <w:rPr>
          <w:rFonts w:ascii="Times New Roman" w:hAnsi="Times New Roman"/>
        </w:rPr>
        <w:pict>
          <v:rect id="_x0000_i1046" style="width:0;height:1.5pt" o:hralign="center" o:hrstd="t" o:hr="t" fillcolor="#aaa" stroked="f"/>
        </w:pict>
      </w:r>
    </w:p>
    <w:p w:rsidR="00291C1F" w:rsidRPr="00291C1F" w:rsidRDefault="007F1FBB" w:rsidP="007F1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19"/>
          <w:lang w:val="en-US"/>
        </w:rPr>
      </w:pPr>
      <w:r w:rsidRPr="00291C1F">
        <w:rPr>
          <w:rFonts w:ascii="Times New Roman" w:hAnsi="Times New Roman" w:cs="Times"/>
          <w:color w:val="000000"/>
          <w:szCs w:val="19"/>
          <w:lang w:val="en-US"/>
        </w:rPr>
        <w:t>Most VAST programs use the sliders for these functions:</w:t>
      </w:r>
    </w:p>
    <w:p w:rsidR="007F1FBB" w:rsidRPr="00291C1F" w:rsidRDefault="007F1FBB" w:rsidP="007F1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19"/>
          <w:lang w:val="en-US"/>
        </w:rPr>
      </w:pPr>
    </w:p>
    <w:p w:rsidR="007F1FBB" w:rsidRPr="00291C1F" w:rsidRDefault="007F1FBB">
      <w:pPr>
        <w:rPr>
          <w:rFonts w:ascii="Times New Roman" w:hAnsi="Times New Roman" w:cs="Times"/>
          <w:color w:val="000000"/>
          <w:szCs w:val="19"/>
          <w:lang w:val="en-US"/>
        </w:rPr>
      </w:pPr>
      <w:r w:rsidRPr="00291C1F">
        <w:rPr>
          <w:rFonts w:ascii="Times New Roman" w:hAnsi="Times New Roman" w:cs="Times"/>
          <w:color w:val="000000"/>
          <w:szCs w:val="19"/>
          <w:lang w:val="en-US"/>
        </w:rPr>
        <w:t>A</w:t>
      </w:r>
      <w:r w:rsidRPr="00291C1F">
        <w:rPr>
          <w:rFonts w:ascii="Times New Roman" w:hAnsi="Times New Roman" w:cs="Times"/>
          <w:color w:val="000000"/>
          <w:szCs w:val="19"/>
          <w:lang w:val="en-US"/>
        </w:rPr>
        <w:tab/>
        <w:t>Data</w:t>
      </w:r>
      <w:r w:rsidRPr="00291C1F">
        <w:rPr>
          <w:rFonts w:ascii="Times New Roman" w:hAnsi="Times New Roman" w:cs="Times"/>
          <w:color w:val="000000"/>
          <w:szCs w:val="19"/>
          <w:lang w:val="en-US"/>
        </w:rPr>
        <w:tab/>
      </w:r>
      <w:r w:rsidRPr="00291C1F">
        <w:rPr>
          <w:rFonts w:ascii="Times New Roman" w:hAnsi="Times New Roman" w:cs="Times"/>
          <w:color w:val="000000"/>
          <w:szCs w:val="19"/>
          <w:lang w:val="en-US"/>
        </w:rPr>
        <w:tab/>
      </w:r>
      <w:r w:rsidR="00504521">
        <w:rPr>
          <w:rFonts w:ascii="Times New Roman" w:hAnsi="Times New Roman" w:cs="Times"/>
          <w:color w:val="000000"/>
          <w:szCs w:val="19"/>
          <w:lang w:val="en-US"/>
        </w:rPr>
        <w:tab/>
      </w:r>
      <w:r w:rsidRPr="00291C1F">
        <w:rPr>
          <w:rFonts w:ascii="Times New Roman" w:hAnsi="Times New Roman" w:cs="Times"/>
          <w:color w:val="000000"/>
          <w:szCs w:val="19"/>
          <w:lang w:val="en-US"/>
        </w:rPr>
        <w:t>Filter frequency, Brightness</w:t>
      </w:r>
    </w:p>
    <w:p w:rsidR="007F1FBB" w:rsidRPr="00291C1F" w:rsidRDefault="007F1FBB">
      <w:pPr>
        <w:rPr>
          <w:rFonts w:ascii="Times New Roman" w:hAnsi="Times New Roman" w:cs="Times"/>
          <w:color w:val="000000"/>
          <w:szCs w:val="19"/>
          <w:lang w:val="en-US"/>
        </w:rPr>
      </w:pPr>
      <w:r w:rsidRPr="00291C1F">
        <w:rPr>
          <w:rFonts w:ascii="Times New Roman" w:hAnsi="Times New Roman" w:cs="Times"/>
          <w:color w:val="000000"/>
          <w:szCs w:val="19"/>
          <w:lang w:val="en-US"/>
        </w:rPr>
        <w:t>B</w:t>
      </w:r>
      <w:r w:rsidRPr="00291C1F">
        <w:rPr>
          <w:rFonts w:ascii="Times New Roman" w:hAnsi="Times New Roman" w:cs="Times"/>
          <w:color w:val="000000"/>
          <w:szCs w:val="19"/>
          <w:lang w:val="en-US"/>
        </w:rPr>
        <w:tab/>
        <w:t>MIDI 13</w:t>
      </w:r>
      <w:r w:rsidRPr="00291C1F">
        <w:rPr>
          <w:rFonts w:ascii="Times New Roman" w:hAnsi="Times New Roman" w:cs="Times"/>
          <w:color w:val="000000"/>
          <w:szCs w:val="19"/>
          <w:lang w:val="en-US"/>
        </w:rPr>
        <w:tab/>
      </w:r>
      <w:r w:rsidRPr="00291C1F">
        <w:rPr>
          <w:rFonts w:ascii="Times New Roman" w:hAnsi="Times New Roman" w:cs="Times"/>
          <w:color w:val="000000"/>
          <w:szCs w:val="19"/>
          <w:lang w:val="en-US"/>
        </w:rPr>
        <w:tab/>
        <w:t>Filter resonance, Tremolo rate control</w:t>
      </w:r>
    </w:p>
    <w:p w:rsidR="007F1FBB" w:rsidRPr="00291C1F" w:rsidRDefault="007F1FBB">
      <w:pPr>
        <w:rPr>
          <w:rFonts w:ascii="Times New Roman" w:hAnsi="Times New Roman" w:cs="Times"/>
          <w:color w:val="000000"/>
          <w:szCs w:val="19"/>
          <w:lang w:val="en-US"/>
        </w:rPr>
      </w:pPr>
      <w:r w:rsidRPr="00291C1F">
        <w:rPr>
          <w:rFonts w:ascii="Times New Roman" w:hAnsi="Times New Roman" w:cs="Times"/>
          <w:color w:val="000000"/>
          <w:szCs w:val="19"/>
          <w:lang w:val="en-US"/>
        </w:rPr>
        <w:t>C</w:t>
      </w:r>
      <w:r w:rsidRPr="00291C1F">
        <w:rPr>
          <w:rFonts w:ascii="Times New Roman" w:hAnsi="Times New Roman" w:cs="Times"/>
          <w:color w:val="000000"/>
          <w:szCs w:val="19"/>
          <w:lang w:val="en-US"/>
        </w:rPr>
        <w:tab/>
        <w:t>MIDI 22</w:t>
      </w:r>
      <w:r w:rsidRPr="00291C1F">
        <w:rPr>
          <w:rFonts w:ascii="Times New Roman" w:hAnsi="Times New Roman" w:cs="Times"/>
          <w:color w:val="000000"/>
          <w:szCs w:val="19"/>
          <w:lang w:val="en-US"/>
        </w:rPr>
        <w:tab/>
      </w:r>
      <w:r w:rsidRPr="00291C1F">
        <w:rPr>
          <w:rFonts w:ascii="Times New Roman" w:hAnsi="Times New Roman" w:cs="Times"/>
          <w:color w:val="000000"/>
          <w:szCs w:val="19"/>
          <w:lang w:val="en-US"/>
        </w:rPr>
        <w:tab/>
        <w:t>Layer volume, Envelope control, Lo EQ</w:t>
      </w:r>
    </w:p>
    <w:p w:rsidR="007F1FBB" w:rsidRPr="00291C1F" w:rsidRDefault="007F1FBB">
      <w:pPr>
        <w:rPr>
          <w:rFonts w:ascii="Times New Roman" w:hAnsi="Times New Roman" w:cs="Times"/>
          <w:color w:val="000000"/>
          <w:szCs w:val="19"/>
          <w:lang w:val="en-US"/>
        </w:rPr>
      </w:pPr>
      <w:r w:rsidRPr="00291C1F">
        <w:rPr>
          <w:rFonts w:ascii="Times New Roman" w:hAnsi="Times New Roman" w:cs="Times"/>
          <w:color w:val="000000"/>
          <w:szCs w:val="19"/>
          <w:lang w:val="en-US"/>
        </w:rPr>
        <w:t>D</w:t>
      </w:r>
      <w:r w:rsidRPr="00291C1F">
        <w:rPr>
          <w:rFonts w:ascii="Times New Roman" w:hAnsi="Times New Roman" w:cs="Times"/>
          <w:color w:val="000000"/>
          <w:szCs w:val="19"/>
          <w:lang w:val="en-US"/>
        </w:rPr>
        <w:tab/>
        <w:t xml:space="preserve">MIDI 23 </w:t>
      </w:r>
      <w:r w:rsidRPr="00291C1F">
        <w:rPr>
          <w:rFonts w:ascii="Times New Roman" w:hAnsi="Times New Roman" w:cs="Times"/>
          <w:color w:val="000000"/>
          <w:szCs w:val="19"/>
          <w:lang w:val="en-US"/>
        </w:rPr>
        <w:tab/>
      </w:r>
      <w:r w:rsidRPr="00291C1F">
        <w:rPr>
          <w:rFonts w:ascii="Times New Roman" w:hAnsi="Times New Roman" w:cs="Times"/>
          <w:color w:val="000000"/>
          <w:szCs w:val="19"/>
          <w:lang w:val="en-US"/>
        </w:rPr>
        <w:tab/>
        <w:t>Layer volume, Envelope control, Hi EQ</w:t>
      </w:r>
    </w:p>
    <w:p w:rsidR="007F1FBB" w:rsidRPr="00291C1F" w:rsidRDefault="007F1FBB">
      <w:pPr>
        <w:rPr>
          <w:rFonts w:ascii="Times New Roman" w:hAnsi="Times New Roman" w:cs="Times"/>
          <w:color w:val="000000"/>
          <w:szCs w:val="19"/>
          <w:lang w:val="en-US"/>
        </w:rPr>
      </w:pPr>
      <w:r w:rsidRPr="00291C1F">
        <w:rPr>
          <w:rFonts w:ascii="Times New Roman" w:hAnsi="Times New Roman" w:cs="Times"/>
          <w:color w:val="000000"/>
          <w:szCs w:val="19"/>
          <w:lang w:val="en-US"/>
        </w:rPr>
        <w:t>E</w:t>
      </w:r>
      <w:r w:rsidRPr="00291C1F">
        <w:rPr>
          <w:rFonts w:ascii="Times New Roman" w:hAnsi="Times New Roman" w:cs="Times"/>
          <w:color w:val="000000"/>
          <w:szCs w:val="19"/>
          <w:lang w:val="en-US"/>
        </w:rPr>
        <w:tab/>
        <w:t xml:space="preserve">MIDI 24 </w:t>
      </w:r>
      <w:r w:rsidRPr="00291C1F">
        <w:rPr>
          <w:rFonts w:ascii="Times New Roman" w:hAnsi="Times New Roman" w:cs="Times"/>
          <w:color w:val="000000"/>
          <w:szCs w:val="19"/>
          <w:lang w:val="en-US"/>
        </w:rPr>
        <w:tab/>
      </w:r>
      <w:r w:rsidRPr="00291C1F">
        <w:rPr>
          <w:rFonts w:ascii="Times New Roman" w:hAnsi="Times New Roman" w:cs="Times"/>
          <w:color w:val="000000"/>
          <w:szCs w:val="19"/>
          <w:lang w:val="en-US"/>
        </w:rPr>
        <w:tab/>
        <w:t>Layer volume for thumps and release</w:t>
      </w:r>
    </w:p>
    <w:p w:rsidR="007F1FBB" w:rsidRPr="00291C1F" w:rsidRDefault="007F1FBB">
      <w:pPr>
        <w:rPr>
          <w:rFonts w:ascii="Times New Roman" w:hAnsi="Times New Roman" w:cs="Times"/>
          <w:color w:val="000000"/>
          <w:szCs w:val="19"/>
          <w:lang w:val="en-US"/>
        </w:rPr>
      </w:pPr>
      <w:r w:rsidRPr="00291C1F">
        <w:rPr>
          <w:rFonts w:ascii="Times New Roman" w:hAnsi="Times New Roman" w:cs="Times"/>
          <w:color w:val="000000"/>
          <w:szCs w:val="19"/>
          <w:lang w:val="en-US"/>
        </w:rPr>
        <w:t>F</w:t>
      </w:r>
      <w:r w:rsidRPr="00291C1F">
        <w:rPr>
          <w:rFonts w:ascii="Times New Roman" w:hAnsi="Times New Roman" w:cs="Times"/>
          <w:color w:val="000000"/>
          <w:szCs w:val="19"/>
          <w:lang w:val="en-US"/>
        </w:rPr>
        <w:tab/>
        <w:t xml:space="preserve">MIDI 25 </w:t>
      </w:r>
      <w:r w:rsidRPr="00291C1F">
        <w:rPr>
          <w:rFonts w:ascii="Times New Roman" w:hAnsi="Times New Roman" w:cs="Times"/>
          <w:color w:val="000000"/>
          <w:szCs w:val="19"/>
          <w:lang w:val="en-US"/>
        </w:rPr>
        <w:tab/>
      </w:r>
      <w:r w:rsidRPr="00291C1F">
        <w:rPr>
          <w:rFonts w:ascii="Times New Roman" w:hAnsi="Times New Roman" w:cs="Times"/>
          <w:color w:val="000000"/>
          <w:szCs w:val="19"/>
          <w:lang w:val="en-US"/>
        </w:rPr>
        <w:tab/>
        <w:t>FX control 1</w:t>
      </w:r>
    </w:p>
    <w:p w:rsidR="007F1FBB" w:rsidRPr="00291C1F" w:rsidRDefault="007F1FBB">
      <w:pPr>
        <w:rPr>
          <w:rFonts w:ascii="Times New Roman" w:hAnsi="Times New Roman" w:cs="Times"/>
          <w:color w:val="000000"/>
          <w:szCs w:val="19"/>
          <w:lang w:val="en-US"/>
        </w:rPr>
      </w:pPr>
      <w:r w:rsidRPr="00291C1F">
        <w:rPr>
          <w:rFonts w:ascii="Times New Roman" w:hAnsi="Times New Roman" w:cs="Times"/>
          <w:color w:val="000000"/>
          <w:szCs w:val="19"/>
          <w:lang w:val="en-US"/>
        </w:rPr>
        <w:t>G</w:t>
      </w:r>
      <w:r w:rsidRPr="00291C1F">
        <w:rPr>
          <w:rFonts w:ascii="Times New Roman" w:hAnsi="Times New Roman" w:cs="Times"/>
          <w:color w:val="000000"/>
          <w:szCs w:val="19"/>
          <w:lang w:val="en-US"/>
        </w:rPr>
        <w:tab/>
        <w:t xml:space="preserve">MIDI 26 </w:t>
      </w:r>
      <w:r w:rsidRPr="00291C1F">
        <w:rPr>
          <w:rFonts w:ascii="Times New Roman" w:hAnsi="Times New Roman" w:cs="Times"/>
          <w:color w:val="000000"/>
          <w:szCs w:val="19"/>
          <w:lang w:val="en-US"/>
        </w:rPr>
        <w:tab/>
      </w:r>
      <w:r w:rsidRPr="00291C1F">
        <w:rPr>
          <w:rFonts w:ascii="Times New Roman" w:hAnsi="Times New Roman" w:cs="Times"/>
          <w:color w:val="000000"/>
          <w:szCs w:val="19"/>
          <w:lang w:val="en-US"/>
        </w:rPr>
        <w:tab/>
        <w:t>FX distortion drive</w:t>
      </w:r>
    </w:p>
    <w:p w:rsidR="007F1FBB" w:rsidRPr="00291C1F" w:rsidRDefault="007F1FBB">
      <w:pPr>
        <w:rPr>
          <w:rFonts w:ascii="Times New Roman" w:hAnsi="Times New Roman" w:cs="Times"/>
          <w:color w:val="000000"/>
          <w:szCs w:val="19"/>
          <w:lang w:val="en-US"/>
        </w:rPr>
      </w:pPr>
      <w:r w:rsidRPr="00291C1F">
        <w:rPr>
          <w:rFonts w:ascii="Times New Roman" w:hAnsi="Times New Roman" w:cs="Times"/>
          <w:color w:val="000000"/>
          <w:szCs w:val="19"/>
          <w:lang w:val="en-US"/>
        </w:rPr>
        <w:t>H</w:t>
      </w:r>
      <w:r w:rsidRPr="00291C1F">
        <w:rPr>
          <w:rFonts w:ascii="Times New Roman" w:hAnsi="Times New Roman" w:cs="Times"/>
          <w:color w:val="000000"/>
          <w:szCs w:val="19"/>
          <w:lang w:val="en-US"/>
        </w:rPr>
        <w:tab/>
        <w:t xml:space="preserve">MIDI 27 </w:t>
      </w:r>
      <w:r w:rsidRPr="00291C1F">
        <w:rPr>
          <w:rFonts w:ascii="Times New Roman" w:hAnsi="Times New Roman" w:cs="Times"/>
          <w:color w:val="000000"/>
          <w:szCs w:val="19"/>
          <w:lang w:val="en-US"/>
        </w:rPr>
        <w:tab/>
      </w:r>
      <w:r w:rsidRPr="00291C1F">
        <w:rPr>
          <w:rFonts w:ascii="Times New Roman" w:hAnsi="Times New Roman" w:cs="Times"/>
          <w:color w:val="000000"/>
          <w:szCs w:val="19"/>
          <w:lang w:val="en-US"/>
        </w:rPr>
        <w:tab/>
        <w:t>FX distortion warmth</w:t>
      </w:r>
    </w:p>
    <w:p w:rsidR="00A70081" w:rsidRPr="00291C1F" w:rsidRDefault="007F1FBB">
      <w:pPr>
        <w:rPr>
          <w:rFonts w:ascii="Times New Roman" w:hAnsi="Times New Roman"/>
        </w:rPr>
      </w:pPr>
      <w:r w:rsidRPr="00291C1F">
        <w:rPr>
          <w:rFonts w:ascii="Times New Roman" w:hAnsi="Times New Roman" w:cs="Times"/>
          <w:color w:val="000000"/>
          <w:szCs w:val="19"/>
          <w:lang w:val="en-US"/>
        </w:rPr>
        <w:t>I</w:t>
      </w:r>
      <w:r w:rsidRPr="00291C1F">
        <w:rPr>
          <w:rFonts w:ascii="Times New Roman" w:hAnsi="Times New Roman" w:cs="Times"/>
          <w:color w:val="000000"/>
          <w:szCs w:val="19"/>
          <w:lang w:val="en-US"/>
        </w:rPr>
        <w:tab/>
        <w:t>MIDI 28</w:t>
      </w:r>
      <w:r w:rsidRPr="00291C1F">
        <w:rPr>
          <w:rFonts w:ascii="Times New Roman" w:hAnsi="Times New Roman" w:cs="Times"/>
          <w:color w:val="000000"/>
          <w:szCs w:val="19"/>
          <w:lang w:val="en-US"/>
        </w:rPr>
        <w:tab/>
      </w:r>
      <w:r w:rsidRPr="00291C1F">
        <w:rPr>
          <w:rFonts w:ascii="Times New Roman" w:hAnsi="Times New Roman" w:cs="Times"/>
          <w:color w:val="000000"/>
          <w:szCs w:val="19"/>
          <w:lang w:val="en-US"/>
        </w:rPr>
        <w:tab/>
      </w:r>
      <w:r w:rsidR="00291C1F" w:rsidRPr="00291C1F">
        <w:rPr>
          <w:rFonts w:ascii="Times New Roman" w:hAnsi="Times New Roman" w:cs="Times"/>
          <w:color w:val="000000"/>
          <w:szCs w:val="19"/>
          <w:lang w:val="en-US"/>
        </w:rPr>
        <w:t>Reverb / delay control</w:t>
      </w:r>
    </w:p>
    <w:p w:rsidR="00A70081" w:rsidRPr="00FC2B43" w:rsidRDefault="00A70081">
      <w:pPr>
        <w:rPr>
          <w:rFonts w:ascii="Times New Roman" w:hAnsi="Times New Roman"/>
        </w:rPr>
      </w:pPr>
    </w:p>
    <w:p w:rsidR="00A70081" w:rsidRPr="00FC2B43" w:rsidRDefault="00C46342">
      <w:pPr>
        <w:rPr>
          <w:rFonts w:ascii="Times New Roman" w:hAnsi="Times New Roman"/>
        </w:rPr>
      </w:pPr>
      <w:r>
        <w:rPr>
          <w:rFonts w:ascii="Times New Roman" w:hAnsi="Times New Roman"/>
        </w:rPr>
        <w:t>The SW switch default assignment is MIDI 29</w:t>
      </w:r>
      <w:r w:rsidR="00A65273">
        <w:rPr>
          <w:rFonts w:ascii="Times New Roman" w:hAnsi="Times New Roman"/>
        </w:rPr>
        <w:t>, and often enables a Layer, or effect.</w:t>
      </w:r>
    </w:p>
    <w:p w:rsidR="00A70081" w:rsidRPr="00FC2B43" w:rsidRDefault="00A70081">
      <w:pPr>
        <w:rPr>
          <w:rFonts w:ascii="Times New Roman" w:hAnsi="Times New Roman"/>
        </w:rPr>
      </w:pPr>
    </w:p>
    <w:p w:rsidR="00A70081" w:rsidRPr="00FC2B43" w:rsidRDefault="00C46342">
      <w:pPr>
        <w:rPr>
          <w:rFonts w:ascii="Times New Roman" w:hAnsi="Times New Roman"/>
        </w:rPr>
      </w:pPr>
      <w:r w:rsidRPr="003E2169">
        <w:rPr>
          <w:rFonts w:ascii="Times New Roman" w:hAnsi="Times New Roman"/>
        </w:rPr>
        <w:pict>
          <v:rect id="_x0000_i1047" style="width:0;height:1.5pt" o:hralign="center" o:hrstd="t" o:hr="t" fillcolor="#aaa" stroked="f"/>
        </w:pict>
      </w:r>
    </w:p>
    <w:p w:rsidR="00D13D01" w:rsidRPr="00D13D01" w:rsidRDefault="00D13D01" w:rsidP="00D13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w:color w:val="000000"/>
          <w:sz w:val="22"/>
          <w:szCs w:val="19"/>
          <w:lang w:val="en-US"/>
        </w:rPr>
      </w:pPr>
      <w:r w:rsidRPr="00D13D01">
        <w:rPr>
          <w:rFonts w:ascii="Times New Roman" w:hAnsi="Times New Roman" w:cs="Times"/>
          <w:color w:val="000000"/>
          <w:sz w:val="22"/>
          <w:szCs w:val="19"/>
          <w:lang w:val="en-US"/>
        </w:rPr>
        <w:t>Intuitive Data Entry</w:t>
      </w:r>
    </w:p>
    <w:p w:rsidR="00D13D01" w:rsidRPr="00D13D01" w:rsidRDefault="00D13D01" w:rsidP="00D13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w:color w:val="000000"/>
          <w:sz w:val="22"/>
          <w:szCs w:val="19"/>
          <w:lang w:val="en-US"/>
        </w:rPr>
      </w:pPr>
    </w:p>
    <w:p w:rsidR="00D13D01" w:rsidRPr="00D13D01" w:rsidRDefault="00D13D01" w:rsidP="00D13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w:color w:val="000000"/>
          <w:sz w:val="22"/>
          <w:szCs w:val="19"/>
          <w:lang w:val="en-US"/>
        </w:rPr>
      </w:pPr>
      <w:r w:rsidRPr="00D13D01">
        <w:rPr>
          <w:rFonts w:ascii="Times New Roman" w:hAnsi="Times New Roman" w:cs="Times"/>
          <w:color w:val="000000"/>
          <w:sz w:val="22"/>
          <w:szCs w:val="19"/>
          <w:lang w:val="en-US"/>
        </w:rPr>
        <w:t>Many parameters have values that correspond to standard physical controllers. In many cases, you can select these values “intuitively,” rather than having to scroll through the Control Source list. Do this by selecting the desired parameter, then holding the ENTER button while moving the desired physical control.</w:t>
      </w:r>
    </w:p>
    <w:p w:rsidR="00D13D01" w:rsidRPr="00D13D01" w:rsidRDefault="00D13D01" w:rsidP="00D13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w:color w:val="000000"/>
          <w:sz w:val="22"/>
          <w:szCs w:val="19"/>
          <w:lang w:val="en-US"/>
        </w:rPr>
      </w:pPr>
      <w:r w:rsidRPr="00D13D01">
        <w:rPr>
          <w:rFonts w:ascii="Times New Roman" w:hAnsi="Times New Roman" w:cs="Times"/>
          <w:color w:val="000000"/>
          <w:sz w:val="22"/>
          <w:szCs w:val="19"/>
          <w:lang w:val="en-US"/>
        </w:rPr>
        <w:t>For example, on the LAYER page in the Program Editor, you can set the range of the currently selected layer as follows: use the cursor buttons to move the cursor to the value for the LoKey parameter, press (and hold) the Enter button, then press the note you wish to be the lowest note for the currently displayed layer. The note you triggered will appear as the value for the LoKey parameter. Repeat the process for the HiKey parameter.</w:t>
      </w:r>
    </w:p>
    <w:p w:rsidR="00D13D01" w:rsidRPr="00D13D01" w:rsidRDefault="00D13D01" w:rsidP="00D13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w:color w:val="000000"/>
          <w:sz w:val="22"/>
          <w:szCs w:val="19"/>
          <w:lang w:val="en-US"/>
        </w:rPr>
      </w:pPr>
      <w:r w:rsidRPr="00D13D01">
        <w:rPr>
          <w:rFonts w:ascii="Times New Roman" w:hAnsi="Times New Roman" w:cs="Times"/>
          <w:color w:val="000000"/>
          <w:sz w:val="22"/>
          <w:szCs w:val="19"/>
          <w:lang w:val="en-US"/>
        </w:rPr>
        <w:t>Another example: select Program 199 while in Program mode. Press Edit to enter the Program Editor. Press the PITCH soft button to select the PITCH page. Move the cursor to the Src1 parameter. Hold the Enter button, and move the Pitch Wheel. PWheel will be selected as the value for Src1.</w:t>
      </w:r>
    </w:p>
    <w:p w:rsidR="00D13D01" w:rsidRPr="00D13D01" w:rsidRDefault="00D13D01" w:rsidP="00D13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w:color w:val="000000"/>
          <w:sz w:val="22"/>
          <w:szCs w:val="19"/>
          <w:lang w:val="en-US"/>
        </w:rPr>
      </w:pPr>
      <w:r w:rsidRPr="00D13D01">
        <w:rPr>
          <w:rFonts w:ascii="Times New Roman" w:hAnsi="Times New Roman" w:cs="Times"/>
          <w:color w:val="000000"/>
          <w:sz w:val="22"/>
          <w:szCs w:val="19"/>
          <w:lang w:val="en-US"/>
        </w:rPr>
        <w:t>You can also use the keyboard to choose control sources, since most key numbers correspond to a value on the control source list. If you have a certain control source that you use over and over (for example, LFO1), this can be the quickest way to enter its value. To do this: highlight a parameter which uses a value from the control source list, hold down Enter, then strike the key corresponding to the control source you want to choose. LFO1, for example, is assigned to B5.</w:t>
      </w:r>
    </w:p>
    <w:p w:rsidR="00E622BC" w:rsidRDefault="00D13D01" w:rsidP="00D13D01">
      <w:pPr>
        <w:jc w:val="both"/>
        <w:rPr>
          <w:rFonts w:ascii="Times New Roman" w:hAnsi="Times New Roman"/>
        </w:rPr>
      </w:pPr>
      <w:r w:rsidRPr="00D13D01">
        <w:rPr>
          <w:rFonts w:ascii="Times New Roman" w:hAnsi="Times New Roman" w:cs="Times"/>
          <w:color w:val="000000"/>
          <w:sz w:val="22"/>
          <w:szCs w:val="19"/>
          <w:lang w:val="en-US"/>
        </w:rPr>
        <w:t>Also, for almost every parameter, you can hold the Enter button and move the Data Slider (Slider A) to run through the range of values for the currently sel</w:t>
      </w:r>
      <w:r>
        <w:rPr>
          <w:rFonts w:ascii="Times New Roman" w:hAnsi="Times New Roman" w:cs="Times"/>
          <w:color w:val="000000"/>
          <w:sz w:val="22"/>
          <w:szCs w:val="19"/>
          <w:lang w:val="en-US"/>
        </w:rPr>
        <w:t xml:space="preserve">ected parameter. This is not as </w:t>
      </w:r>
      <w:r w:rsidRPr="00D13D01">
        <w:rPr>
          <w:rFonts w:ascii="Times New Roman" w:hAnsi="Times New Roman" w:cs="Times"/>
          <w:color w:val="000000"/>
          <w:sz w:val="22"/>
          <w:szCs w:val="19"/>
          <w:lang w:val="en-US"/>
        </w:rPr>
        <w:t>precise as the Alpha Wheel, but much faster.</w:t>
      </w:r>
      <w:r>
        <w:rPr>
          <w:rFonts w:ascii="Times New Roman" w:hAnsi="Times New Roman"/>
        </w:rPr>
        <w:t xml:space="preserve"> </w:t>
      </w:r>
    </w:p>
    <w:p w:rsidR="00E622BC" w:rsidRDefault="00E622BC" w:rsidP="00D13D01">
      <w:pPr>
        <w:jc w:val="both"/>
        <w:rPr>
          <w:rFonts w:ascii="Times New Roman" w:hAnsi="Times New Roman"/>
        </w:rPr>
      </w:pPr>
      <w:r w:rsidRPr="003E2169">
        <w:rPr>
          <w:rFonts w:ascii="Times New Roman" w:hAnsi="Times New Roman"/>
        </w:rPr>
        <w:pict>
          <v:rect id="_x0000_i1050" style="width:0;height:1.5pt" o:hralign="center" o:hrstd="t" o:hr="t" fillcolor="#aaa" stroked="f"/>
        </w:pict>
      </w:r>
    </w:p>
    <w:p w:rsidR="00D13D01" w:rsidRDefault="00E622BC" w:rsidP="00D13D01">
      <w:pPr>
        <w:jc w:val="both"/>
        <w:rPr>
          <w:rFonts w:ascii="Times New Roman" w:hAnsi="Times New Roman"/>
        </w:rPr>
      </w:pPr>
      <w:r>
        <w:rPr>
          <w:rFonts w:ascii="Times New Roman" w:hAnsi="Times New Roman"/>
        </w:rPr>
        <w:t>To set the controller values in Program Mode: Edit&gt;SetCtl</w:t>
      </w:r>
      <w:r w:rsidR="00FD10E3">
        <w:rPr>
          <w:rFonts w:ascii="Times New Roman" w:hAnsi="Times New Roman"/>
        </w:rPr>
        <w:t xml:space="preserve"> (this will capture drawbar settings in KB3 mode).</w:t>
      </w:r>
    </w:p>
    <w:p w:rsidR="005F7F5B" w:rsidRDefault="005F7F5B" w:rsidP="00D13D01">
      <w:pPr>
        <w:jc w:val="both"/>
        <w:rPr>
          <w:rFonts w:ascii="Times New Roman" w:hAnsi="Times New Roman"/>
        </w:rPr>
      </w:pPr>
      <w:r w:rsidRPr="003E2169">
        <w:rPr>
          <w:rFonts w:ascii="Times New Roman" w:hAnsi="Times New Roman"/>
        </w:rPr>
        <w:pict>
          <v:rect id="_x0000_i1068" style="width:0;height:1.5pt" o:hralign="center" o:hrstd="t" o:hr="t" fillcolor="#aaa" stroked="f"/>
        </w:pict>
      </w:r>
    </w:p>
    <w:p w:rsidR="005F7F5B" w:rsidRDefault="005F7F5B" w:rsidP="00D13D01">
      <w:pPr>
        <w:jc w:val="both"/>
        <w:rPr>
          <w:rFonts w:ascii="Times New Roman" w:hAnsi="Times New Roman"/>
        </w:rPr>
      </w:pPr>
      <w:r>
        <w:rPr>
          <w:rFonts w:ascii="Times New Roman" w:hAnsi="Times New Roman"/>
        </w:rPr>
        <w:t>Controller assigning shortcut:</w:t>
      </w:r>
    </w:p>
    <w:p w:rsidR="005F7F5B" w:rsidRDefault="005F7F5B" w:rsidP="00D13D01">
      <w:pPr>
        <w:jc w:val="both"/>
        <w:rPr>
          <w:rFonts w:ascii="Times New Roman" w:hAnsi="Times New Roman"/>
        </w:rPr>
      </w:pPr>
      <w:r>
        <w:rPr>
          <w:rFonts w:ascii="Times New Roman" w:hAnsi="Times New Roman"/>
        </w:rPr>
        <w:t>Hold the ENTER switch down while moving the desired controller. It will then appear in the active field of the screen.</w:t>
      </w:r>
    </w:p>
    <w:p w:rsidR="00F5366E" w:rsidRDefault="00F5366E" w:rsidP="00D13D01">
      <w:pPr>
        <w:jc w:val="both"/>
        <w:rPr>
          <w:rFonts w:ascii="Times New Roman" w:hAnsi="Times New Roman"/>
        </w:rPr>
      </w:pPr>
      <w:r w:rsidRPr="003E2169">
        <w:rPr>
          <w:rFonts w:ascii="Times New Roman" w:hAnsi="Times New Roman"/>
        </w:rPr>
        <w:pict>
          <v:rect id="_x0000_i1069" style="width:0;height:1.5pt" o:hralign="center" o:hrstd="t" o:hr="t" fillcolor="#aaa" stroked="f"/>
        </w:pict>
      </w:r>
    </w:p>
    <w:p w:rsidR="00D74AE4" w:rsidRDefault="00D74AE4" w:rsidP="00D13D01">
      <w:pPr>
        <w:jc w:val="both"/>
        <w:rPr>
          <w:rFonts w:ascii="Times New Roman" w:hAnsi="Times New Roman"/>
        </w:rPr>
      </w:pPr>
      <w:r>
        <w:rPr>
          <w:rFonts w:ascii="Times New Roman" w:hAnsi="Times New Roman"/>
        </w:rPr>
        <w:t xml:space="preserve">p7-19 </w:t>
      </w:r>
      <w:r w:rsidR="000B75AE">
        <w:rPr>
          <w:rFonts w:ascii="Times New Roman" w:hAnsi="Times New Roman"/>
        </w:rPr>
        <w:t xml:space="preserve">to 7-31 </w:t>
      </w:r>
      <w:r>
        <w:rPr>
          <w:rFonts w:ascii="Times New Roman" w:hAnsi="Times New Roman"/>
        </w:rPr>
        <w:t xml:space="preserve">of the manual </w:t>
      </w:r>
      <w:r w:rsidR="000B75AE">
        <w:rPr>
          <w:rFonts w:ascii="Times New Roman" w:hAnsi="Times New Roman"/>
        </w:rPr>
        <w:t>give a detailed description of Controller settings.</w:t>
      </w:r>
    </w:p>
    <w:p w:rsidR="000B75AE" w:rsidRDefault="000B75AE" w:rsidP="00D13D01">
      <w:pPr>
        <w:jc w:val="both"/>
        <w:rPr>
          <w:rFonts w:ascii="Times New Roman" w:hAnsi="Times New Roman"/>
        </w:rPr>
      </w:pPr>
      <w:r w:rsidRPr="003E2169">
        <w:rPr>
          <w:rFonts w:ascii="Times New Roman" w:hAnsi="Times New Roman"/>
        </w:rPr>
        <w:pict>
          <v:rect id="_x0000_i1072" style="width:0;height:1.5pt" o:hralign="center" o:hrstd="t" o:hr="t" fillcolor="#aaa" stroked="f"/>
        </w:pict>
      </w:r>
    </w:p>
    <w:p w:rsidR="00A70081" w:rsidRPr="00FC2B43" w:rsidRDefault="00DF412C" w:rsidP="00D13D01">
      <w:pPr>
        <w:jc w:val="both"/>
        <w:rPr>
          <w:rFonts w:ascii="Times New Roman" w:hAnsi="Times New Roman"/>
        </w:rPr>
      </w:pPr>
      <w:r>
        <w:rPr>
          <w:rFonts w:ascii="Times New Roman" w:hAnsi="Times New Roman"/>
        </w:rPr>
        <w:br w:type="page"/>
      </w:r>
    </w:p>
    <w:p w:rsidR="00A70081" w:rsidRPr="00FC2B43" w:rsidRDefault="001E5139" w:rsidP="001E5139">
      <w:pPr>
        <w:pStyle w:val="Heading2"/>
      </w:pPr>
      <w:bookmarkStart w:id="2" w:name="_Program_mode"/>
      <w:bookmarkStart w:id="3" w:name="_Program_mode_1"/>
      <w:bookmarkEnd w:id="2"/>
      <w:bookmarkEnd w:id="3"/>
      <w:r>
        <w:t>Program mode</w:t>
      </w:r>
    </w:p>
    <w:p w:rsidR="00A70081" w:rsidRPr="00FC2B43" w:rsidRDefault="00A70081">
      <w:pPr>
        <w:rPr>
          <w:rFonts w:ascii="Times New Roman" w:hAnsi="Times New Roman"/>
        </w:rPr>
      </w:pPr>
    </w:p>
    <w:p w:rsidR="00C12703" w:rsidRDefault="00F52667">
      <w:pPr>
        <w:rPr>
          <w:rFonts w:ascii="Times New Roman" w:hAnsi="Times New Roman"/>
        </w:rPr>
      </w:pPr>
      <w:r>
        <w:rPr>
          <w:rFonts w:ascii="Times New Roman" w:hAnsi="Times New Roman"/>
          <w:b/>
        </w:rPr>
        <w:t xml:space="preserve">VAST - </w:t>
      </w:r>
      <w:r w:rsidR="00C12703" w:rsidRPr="00FE2E09">
        <w:rPr>
          <w:rFonts w:ascii="Times New Roman" w:hAnsi="Times New Roman"/>
          <w:b/>
        </w:rPr>
        <w:t>Common page</w:t>
      </w:r>
      <w:r w:rsidR="00C12703">
        <w:rPr>
          <w:rFonts w:ascii="Times New Roman" w:hAnsi="Times New Roman"/>
        </w:rPr>
        <w:t>: use for overall program settings –</w:t>
      </w:r>
    </w:p>
    <w:p w:rsidR="00C12703" w:rsidRDefault="00C12703" w:rsidP="00D03025">
      <w:pPr>
        <w:ind w:firstLine="720"/>
        <w:rPr>
          <w:rFonts w:ascii="Times New Roman" w:hAnsi="Times New Roman"/>
        </w:rPr>
      </w:pPr>
      <w:r>
        <w:rPr>
          <w:rFonts w:ascii="Times New Roman" w:hAnsi="Times New Roman"/>
        </w:rPr>
        <w:t>PB range</w:t>
      </w:r>
    </w:p>
    <w:p w:rsidR="00C12703" w:rsidRDefault="00C12703" w:rsidP="00D03025">
      <w:pPr>
        <w:ind w:firstLine="720"/>
        <w:rPr>
          <w:rFonts w:ascii="Times New Roman" w:hAnsi="Times New Roman"/>
        </w:rPr>
      </w:pPr>
      <w:r>
        <w:rPr>
          <w:rFonts w:ascii="Times New Roman" w:hAnsi="Times New Roman"/>
        </w:rPr>
        <w:t>Mono / Poly</w:t>
      </w:r>
    </w:p>
    <w:p w:rsidR="00C12703" w:rsidRDefault="00C12703" w:rsidP="00D03025">
      <w:pPr>
        <w:ind w:firstLine="720"/>
        <w:rPr>
          <w:rFonts w:ascii="Times New Roman" w:hAnsi="Times New Roman"/>
        </w:rPr>
      </w:pPr>
      <w:r>
        <w:rPr>
          <w:rFonts w:ascii="Times New Roman" w:hAnsi="Times New Roman"/>
        </w:rPr>
        <w:t>Portamento</w:t>
      </w:r>
    </w:p>
    <w:p w:rsidR="00F52667" w:rsidRDefault="00C12703" w:rsidP="00D03025">
      <w:pPr>
        <w:ind w:firstLine="720"/>
        <w:rPr>
          <w:rFonts w:ascii="Times New Roman" w:hAnsi="Times New Roman"/>
        </w:rPr>
      </w:pPr>
      <w:r>
        <w:rPr>
          <w:rFonts w:ascii="Times New Roman" w:hAnsi="Times New Roman"/>
        </w:rPr>
        <w:t>Output Gain (useful to match program levels)</w:t>
      </w:r>
    </w:p>
    <w:p w:rsidR="00F52667" w:rsidRDefault="00F52667" w:rsidP="00D03025">
      <w:pPr>
        <w:ind w:firstLine="720"/>
        <w:rPr>
          <w:rFonts w:ascii="Times New Roman" w:hAnsi="Times New Roman"/>
        </w:rPr>
      </w:pPr>
    </w:p>
    <w:p w:rsidR="00F52667" w:rsidRDefault="00F52667" w:rsidP="00F52667">
      <w:pPr>
        <w:rPr>
          <w:rFonts w:ascii="Times New Roman" w:hAnsi="Times New Roman"/>
        </w:rPr>
      </w:pPr>
      <w:r w:rsidRPr="00BB4458">
        <w:rPr>
          <w:rFonts w:ascii="Times New Roman" w:hAnsi="Times New Roman"/>
          <w:b/>
        </w:rPr>
        <w:t>KB3 –</w:t>
      </w:r>
      <w:r>
        <w:rPr>
          <w:rFonts w:ascii="Times New Roman" w:hAnsi="Times New Roman"/>
        </w:rPr>
        <w:t xml:space="preserve"> </w:t>
      </w:r>
      <w:r w:rsidRPr="00F52667">
        <w:rPr>
          <w:rFonts w:ascii="Times New Roman" w:hAnsi="Times New Roman"/>
          <w:b/>
        </w:rPr>
        <w:t>Misc page:</w:t>
      </w:r>
      <w:r>
        <w:rPr>
          <w:rFonts w:ascii="Times New Roman" w:hAnsi="Times New Roman"/>
          <w:b/>
        </w:rPr>
        <w:t xml:space="preserve"> </w:t>
      </w:r>
      <w:r>
        <w:rPr>
          <w:rFonts w:ascii="Times New Roman" w:hAnsi="Times New Roman"/>
        </w:rPr>
        <w:t>use for overall program settings –</w:t>
      </w:r>
    </w:p>
    <w:p w:rsidR="00BB4458" w:rsidRDefault="00F52667" w:rsidP="00F52667">
      <w:pPr>
        <w:ind w:firstLine="720"/>
        <w:rPr>
          <w:rFonts w:ascii="Times New Roman" w:hAnsi="Times New Roman"/>
        </w:rPr>
      </w:pPr>
      <w:r>
        <w:rPr>
          <w:rFonts w:ascii="Times New Roman" w:hAnsi="Times New Roman"/>
        </w:rPr>
        <w:t>Volume adjust (useful to match program levels)</w:t>
      </w:r>
    </w:p>
    <w:p w:rsidR="00BB4458" w:rsidRDefault="00BB4458" w:rsidP="00F52667">
      <w:pPr>
        <w:ind w:firstLine="720"/>
        <w:rPr>
          <w:rFonts w:ascii="Times New Roman" w:hAnsi="Times New Roman"/>
        </w:rPr>
      </w:pPr>
      <w:r>
        <w:rPr>
          <w:rFonts w:ascii="Times New Roman" w:hAnsi="Times New Roman"/>
        </w:rPr>
        <w:t>Sustain</w:t>
      </w:r>
    </w:p>
    <w:p w:rsidR="00BB4458" w:rsidRDefault="00BB4458" w:rsidP="00F52667">
      <w:pPr>
        <w:ind w:firstLine="720"/>
        <w:rPr>
          <w:rFonts w:ascii="Times New Roman" w:hAnsi="Times New Roman"/>
        </w:rPr>
      </w:pPr>
      <w:r>
        <w:rPr>
          <w:rFonts w:ascii="Times New Roman" w:hAnsi="Times New Roman"/>
        </w:rPr>
        <w:t>Leslie speed switch</w:t>
      </w:r>
    </w:p>
    <w:p w:rsidR="00F52667" w:rsidRDefault="00BB4458" w:rsidP="00F52667">
      <w:pPr>
        <w:ind w:firstLine="720"/>
        <w:rPr>
          <w:rFonts w:ascii="Times New Roman" w:hAnsi="Times New Roman"/>
        </w:rPr>
      </w:pPr>
      <w:r>
        <w:rPr>
          <w:rFonts w:ascii="Times New Roman" w:hAnsi="Times New Roman"/>
        </w:rPr>
        <w:t>PB Range</w:t>
      </w:r>
    </w:p>
    <w:p w:rsidR="00F52667" w:rsidRDefault="00F52667" w:rsidP="00F52667">
      <w:pPr>
        <w:rPr>
          <w:rFonts w:ascii="Times New Roman" w:hAnsi="Times New Roman"/>
        </w:rPr>
      </w:pPr>
    </w:p>
    <w:p w:rsidR="00C12703" w:rsidRDefault="00C12703" w:rsidP="00F52667">
      <w:pPr>
        <w:rPr>
          <w:rFonts w:ascii="Times New Roman" w:hAnsi="Times New Roman"/>
        </w:rPr>
      </w:pPr>
    </w:p>
    <w:p w:rsidR="00A70081" w:rsidRPr="00FC2B43" w:rsidRDefault="00A70081">
      <w:pPr>
        <w:rPr>
          <w:rFonts w:ascii="Times New Roman" w:hAnsi="Times New Roman"/>
        </w:rPr>
      </w:pPr>
    </w:p>
    <w:p w:rsidR="00A70081" w:rsidRPr="00FC2B43" w:rsidRDefault="00A70081" w:rsidP="001E5139">
      <w:pPr>
        <w:pStyle w:val="Heading2"/>
      </w:pPr>
      <w:bookmarkStart w:id="4" w:name="_Setups_Mode"/>
      <w:bookmarkEnd w:id="4"/>
      <w:r w:rsidRPr="00FC2B43">
        <w:br w:type="page"/>
      </w:r>
      <w:r w:rsidR="001E5139">
        <w:t>Setups Mode</w:t>
      </w:r>
    </w:p>
    <w:p w:rsidR="00A70081" w:rsidRPr="00FC2B43" w:rsidRDefault="00A70081">
      <w:pPr>
        <w:rPr>
          <w:rFonts w:ascii="Times New Roman" w:hAnsi="Times New Roman"/>
        </w:rPr>
      </w:pPr>
    </w:p>
    <w:p w:rsidR="00575ABA" w:rsidRDefault="00CB1943">
      <w:pPr>
        <w:rPr>
          <w:rFonts w:ascii="Times" w:hAnsi="Times" w:cs="Times"/>
          <w:color w:val="000000"/>
          <w:sz w:val="19"/>
          <w:szCs w:val="19"/>
          <w:lang w:val="en-US"/>
        </w:rPr>
      </w:pPr>
      <w:r>
        <w:rPr>
          <w:rFonts w:ascii="Times" w:hAnsi="Times" w:cs="Times"/>
          <w:color w:val="000000"/>
          <w:sz w:val="19"/>
          <w:szCs w:val="19"/>
          <w:lang w:val="en-US"/>
        </w:rPr>
        <w:t>The Control Setup is a Setup object edited and stored in Setup Mode but used by Program Mode. The Control Setup defines the CC destinations for the PC3’s physical controllers (wheels, sliders, pedals, etc.) in Program mode. These assignments are the MIDI CC numbers that the PC3’s physical controllers send while in Program mode. Parameters in the Program Editor can then be assigned to respond to these CC numbers.</w:t>
      </w:r>
    </w:p>
    <w:p w:rsidR="00A70081" w:rsidRPr="00FC2B43" w:rsidRDefault="00575ABA">
      <w:pPr>
        <w:rPr>
          <w:rFonts w:ascii="Times New Roman" w:hAnsi="Times New Roman"/>
        </w:rPr>
      </w:pPr>
      <w:r>
        <w:rPr>
          <w:rFonts w:ascii="Times" w:hAnsi="Times" w:cs="Times"/>
          <w:color w:val="000000"/>
          <w:sz w:val="19"/>
          <w:szCs w:val="19"/>
          <w:lang w:val="en-US"/>
        </w:rPr>
        <w:t xml:space="preserve">The factory Programs use </w:t>
      </w:r>
      <w:r w:rsidR="00AF47EC">
        <w:rPr>
          <w:rFonts w:ascii="Times" w:hAnsi="Times" w:cs="Times"/>
          <w:color w:val="000000"/>
          <w:sz w:val="19"/>
          <w:szCs w:val="19"/>
          <w:lang w:val="en-US"/>
        </w:rPr>
        <w:t xml:space="preserve">Setup </w:t>
      </w:r>
      <w:r w:rsidRPr="00AF47EC">
        <w:rPr>
          <w:rFonts w:ascii="Times" w:hAnsi="Times" w:cs="Times"/>
          <w:b/>
          <w:color w:val="000000"/>
          <w:sz w:val="19"/>
          <w:szCs w:val="19"/>
          <w:lang w:val="en-US"/>
        </w:rPr>
        <w:t xml:space="preserve">126 Internal voices </w:t>
      </w:r>
      <w:r w:rsidR="00E844CA">
        <w:rPr>
          <w:rFonts w:ascii="Times" w:hAnsi="Times" w:cs="Times"/>
          <w:color w:val="000000"/>
          <w:sz w:val="19"/>
          <w:szCs w:val="19"/>
          <w:lang w:val="en-US"/>
        </w:rPr>
        <w:t>as the</w:t>
      </w:r>
      <w:r>
        <w:rPr>
          <w:rFonts w:ascii="Times" w:hAnsi="Times" w:cs="Times"/>
          <w:color w:val="000000"/>
          <w:sz w:val="19"/>
          <w:szCs w:val="19"/>
          <w:lang w:val="en-US"/>
        </w:rPr>
        <w:t xml:space="preserve"> default Control Setup</w:t>
      </w:r>
      <w:r w:rsidR="00CD2290">
        <w:rPr>
          <w:rFonts w:ascii="Times" w:hAnsi="Times" w:cs="Times"/>
          <w:color w:val="000000"/>
          <w:sz w:val="19"/>
          <w:szCs w:val="19"/>
          <w:lang w:val="en-US"/>
        </w:rPr>
        <w:t xml:space="preserve"> [</w:t>
      </w:r>
      <w:r w:rsidR="002F6F02">
        <w:rPr>
          <w:rFonts w:ascii="Times" w:hAnsi="Times" w:cs="Times"/>
          <w:color w:val="FF0000"/>
          <w:sz w:val="19"/>
          <w:szCs w:val="19"/>
          <w:lang w:val="en-US"/>
        </w:rPr>
        <w:t>not a good idea to</w:t>
      </w:r>
      <w:r w:rsidR="00661F2D">
        <w:rPr>
          <w:rFonts w:ascii="Times" w:hAnsi="Times" w:cs="Times"/>
          <w:color w:val="FF0000"/>
          <w:sz w:val="19"/>
          <w:szCs w:val="19"/>
          <w:lang w:val="en-US"/>
        </w:rPr>
        <w:t xml:space="preserve"> edit or overwrite</w:t>
      </w:r>
      <w:r w:rsidR="00DD2AFE">
        <w:rPr>
          <w:rFonts w:ascii="Times" w:hAnsi="Times" w:cs="Times"/>
          <w:color w:val="FF0000"/>
          <w:sz w:val="19"/>
          <w:szCs w:val="19"/>
          <w:lang w:val="en-US"/>
        </w:rPr>
        <w:t xml:space="preserve"> this program</w:t>
      </w:r>
      <w:r w:rsidR="00CD2290">
        <w:rPr>
          <w:rFonts w:ascii="Times" w:hAnsi="Times" w:cs="Times"/>
          <w:color w:val="000000"/>
          <w:sz w:val="19"/>
          <w:szCs w:val="19"/>
          <w:lang w:val="en-US"/>
        </w:rPr>
        <w:t>]</w:t>
      </w:r>
      <w:r>
        <w:rPr>
          <w:rFonts w:ascii="Times" w:hAnsi="Times" w:cs="Times"/>
          <w:color w:val="000000"/>
          <w:sz w:val="19"/>
          <w:szCs w:val="19"/>
          <w:lang w:val="en-US"/>
        </w:rPr>
        <w:t>.</w:t>
      </w:r>
      <w:r w:rsidR="00661F2D">
        <w:rPr>
          <w:rFonts w:ascii="Times" w:hAnsi="Times" w:cs="Times"/>
          <w:color w:val="000000"/>
          <w:sz w:val="19"/>
          <w:szCs w:val="19"/>
          <w:lang w:val="en-US"/>
        </w:rPr>
        <w:t xml:space="preserve"> If you edit or overwrite the default Control Setup (126 Internal Voices), you can always recall the original control setup by deleting the setup stored at ID# 126. This will return the setup to its default settings. You can delete a setup by using the Delete soft button in the Setup Editor.</w:t>
      </w:r>
    </w:p>
    <w:p w:rsidR="002E5029" w:rsidRDefault="00DF63E9" w:rsidP="001E5139">
      <w:pPr>
        <w:pStyle w:val="Heading2"/>
      </w:pPr>
      <w:bookmarkStart w:id="5" w:name="_Effects"/>
      <w:bookmarkEnd w:id="5"/>
      <w:r w:rsidRPr="00DF63E9">
        <w:rPr>
          <w:rFonts w:ascii="Times" w:hAnsi="Times" w:cs="Times"/>
          <w:b w:val="0"/>
          <w:color w:val="000000"/>
          <w:sz w:val="19"/>
          <w:szCs w:val="19"/>
          <w:lang w:val="en-US"/>
        </w:rPr>
        <w:t>When selecting or editing the Control Setup, only Zone 1 of the setup has an effect on program mode</w:t>
      </w:r>
      <w:r w:rsidR="00863C77">
        <w:rPr>
          <w:rFonts w:ascii="Times" w:hAnsi="Times" w:cs="Times"/>
          <w:b w:val="0"/>
          <w:color w:val="000000"/>
          <w:sz w:val="19"/>
          <w:szCs w:val="19"/>
          <w:lang w:val="en-US"/>
        </w:rPr>
        <w:t xml:space="preserve"> (see Table 6-4 of the Musicians Guide)</w:t>
      </w:r>
      <w:r w:rsidRPr="00DF63E9">
        <w:rPr>
          <w:rFonts w:ascii="Times" w:hAnsi="Times" w:cs="Times"/>
          <w:b w:val="0"/>
          <w:color w:val="000000"/>
          <w:sz w:val="19"/>
          <w:szCs w:val="19"/>
          <w:lang w:val="en-US"/>
        </w:rPr>
        <w:t>.</w:t>
      </w:r>
      <w:r w:rsidRPr="00DF63E9">
        <w:rPr>
          <w:b w:val="0"/>
        </w:rPr>
        <w:t xml:space="preserve"> </w:t>
      </w:r>
      <w:r w:rsidR="00E32E10">
        <w:rPr>
          <w:b w:val="0"/>
          <w:noProof/>
          <w:lang w:val="en-US"/>
        </w:rPr>
        <w:drawing>
          <wp:inline distT="0" distB="0" distL="0" distR="0">
            <wp:extent cx="5266055" cy="2557145"/>
            <wp:effectExtent l="25400" t="0" r="0" b="0"/>
            <wp:docPr id="47" name="Picture 47" descr=":::::::Users:richardh:Desktop:Screen shot 2011-12-30 at 4.40.55 PM.p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sers:richardh:Desktop:Screen shot 2011-12-30 at 4.40.55 PM.pdon"/>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5266055" cy="2557145"/>
                    </a:xfrm>
                    <a:prstGeom prst="rect">
                      <a:avLst/>
                    </a:prstGeom>
                    <a:noFill/>
                    <a:ln w="9525">
                      <a:noFill/>
                      <a:miter lim="800000"/>
                      <a:headEnd/>
                      <a:tailEnd/>
                    </a:ln>
                  </pic:spPr>
                </pic:pic>
              </a:graphicData>
            </a:graphic>
          </wp:inline>
        </w:drawing>
      </w:r>
      <w:r w:rsidR="00A70081" w:rsidRPr="00DF63E9">
        <w:rPr>
          <w:b w:val="0"/>
        </w:rPr>
        <w:br w:type="page"/>
      </w:r>
      <w:r w:rsidR="001E5139">
        <w:t>Effects</w:t>
      </w:r>
    </w:p>
    <w:p w:rsidR="002E5029" w:rsidRDefault="002E5029">
      <w:pPr>
        <w:rPr>
          <w:rFonts w:ascii="Times New Roman" w:hAnsi="Times New Roman"/>
        </w:rPr>
      </w:pPr>
    </w:p>
    <w:p w:rsidR="002E5029" w:rsidRDefault="002E5029">
      <w:pPr>
        <w:rPr>
          <w:rFonts w:ascii="Times New Roman" w:hAnsi="Times New Roman"/>
        </w:rPr>
      </w:pPr>
    </w:p>
    <w:p w:rsidR="002E5029" w:rsidRDefault="002E5029" w:rsidP="001E5139">
      <w:pPr>
        <w:pStyle w:val="Heading2"/>
      </w:pPr>
      <w:bookmarkStart w:id="6" w:name="_Storage"/>
      <w:bookmarkEnd w:id="6"/>
      <w:r>
        <w:br w:type="page"/>
      </w:r>
      <w:r w:rsidR="001E5139">
        <w:t>Storage</w:t>
      </w:r>
    </w:p>
    <w:p w:rsidR="002E5029" w:rsidRDefault="002E5029">
      <w:pPr>
        <w:rPr>
          <w:rFonts w:ascii="Times New Roman" w:hAnsi="Times New Roman"/>
        </w:rPr>
      </w:pPr>
    </w:p>
    <w:p w:rsidR="002E5029" w:rsidRDefault="002E5029">
      <w:pPr>
        <w:rPr>
          <w:rFonts w:ascii="Times New Roman" w:hAnsi="Times New Roman"/>
        </w:rPr>
      </w:pPr>
    </w:p>
    <w:p w:rsidR="002E5029" w:rsidRDefault="002E5029" w:rsidP="001E5139">
      <w:pPr>
        <w:pStyle w:val="Heading2"/>
      </w:pPr>
      <w:bookmarkStart w:id="7" w:name="_MIDI"/>
      <w:bookmarkEnd w:id="7"/>
      <w:r>
        <w:br w:type="page"/>
      </w:r>
      <w:r w:rsidR="001E5139">
        <w:t>MIDI</w:t>
      </w:r>
    </w:p>
    <w:p w:rsidR="00094771" w:rsidRDefault="00094771">
      <w:pPr>
        <w:rPr>
          <w:rFonts w:ascii="Times New Roman" w:hAnsi="Times New Roman"/>
        </w:rPr>
      </w:pPr>
    </w:p>
    <w:p w:rsidR="002E5029" w:rsidRDefault="00094771">
      <w:pPr>
        <w:rPr>
          <w:rFonts w:ascii="Times New Roman" w:hAnsi="Times New Roman"/>
        </w:rPr>
      </w:pPr>
      <w:r>
        <w:rPr>
          <w:rFonts w:ascii="Times" w:hAnsi="Times" w:cs="Times"/>
          <w:color w:val="000000"/>
          <w:sz w:val="19"/>
          <w:szCs w:val="19"/>
          <w:lang w:val="en-US"/>
        </w:rPr>
        <w:t>If you’re using a different MIDI controller, you can make use of Setup mode even if your MIDI controller can transmit on only one MIDI channel at a time. To do this, go to the RECEIVE page in MIDI mode (by pressing the RECV soft button while in MIDI mode), and set the Local Keyboard Channel parameter to a value that matches the transmit channel of your MIDI controller. When you select Setup mode, the PC3 will interpret incoming MIDI information according to the settings for the currently selected setup. See the discussion of the Local Keyboard Channel parameter in Chapter 10 for details.</w:t>
      </w:r>
    </w:p>
    <w:p w:rsidR="002E5029" w:rsidRPr="00356ECA" w:rsidRDefault="002E5029">
      <w:pPr>
        <w:rPr>
          <w:rFonts w:ascii="Times New Roman" w:hAnsi="Times New Roman"/>
        </w:rPr>
      </w:pPr>
    </w:p>
    <w:p w:rsidR="00AC4BF2" w:rsidRDefault="00356ECA" w:rsidP="001E5139">
      <w:pPr>
        <w:pStyle w:val="Heading2"/>
      </w:pPr>
      <w:bookmarkStart w:id="8" w:name="_Sounds"/>
      <w:bookmarkEnd w:id="8"/>
      <w:r w:rsidRPr="00356ECA">
        <w:rPr>
          <w:rFonts w:ascii="Times" w:hAnsi="Times" w:cs="Times"/>
          <w:b w:val="0"/>
          <w:color w:val="000000"/>
          <w:sz w:val="19"/>
          <w:szCs w:val="19"/>
          <w:lang w:val="en-US"/>
        </w:rPr>
        <w:t>The Destination parameter on the CH/PROG page determines where MIDI messages are sent. Usually this should be kept at its default setting USB_MIDI+MIDI+LOCAL, and the MIDI message destination for Program mode should be set with the Destination parameter on the MIDI Mode Transmit page (see page 10</w:t>
      </w:r>
      <w:r w:rsidRPr="00356ECA">
        <w:rPr>
          <w:rFonts w:ascii="Nueva Std Cond" w:hAnsi="Nueva Std Cond" w:cs="Nueva Std Cond"/>
          <w:b w:val="0"/>
          <w:color w:val="000000"/>
          <w:sz w:val="19"/>
          <w:szCs w:val="19"/>
          <w:lang w:val="en-US"/>
        </w:rPr>
        <w:t>‐</w:t>
      </w:r>
      <w:r w:rsidRPr="00356ECA">
        <w:rPr>
          <w:rFonts w:ascii="Times" w:hAnsi="Times" w:cs="Times"/>
          <w:b w:val="0"/>
          <w:color w:val="000000"/>
          <w:sz w:val="19"/>
          <w:szCs w:val="19"/>
          <w:lang w:val="en-US"/>
        </w:rPr>
        <w:t>2 for details.) The Destination parameter on the CH/PROG page works in combination with the Destination parameter on the MIDI Mode Transmit page. For example if the Destination parameter on the CH/PROG page is set to MIDI+LOCAL, then MIDI messages will not be sent to the USB port, even if USB_MIDI+MIDI+LOCAL is selected for the Destination parameter on the MIDI Mode Transmit page.</w:t>
      </w:r>
      <w:r>
        <w:t xml:space="preserve"> </w:t>
      </w:r>
    </w:p>
    <w:p w:rsidR="00AC4BF2" w:rsidRDefault="00AC4BF2" w:rsidP="00AC4BF2">
      <w:r w:rsidRPr="003E2169">
        <w:rPr>
          <w:rFonts w:ascii="Times New Roman" w:hAnsi="Times New Roman"/>
        </w:rPr>
        <w:pict>
          <v:rect id="_x0000_i1073" style="width:0;height:1.5pt" o:hralign="center" o:hrstd="t" o:hr="t" fillcolor="#aaa" stroked="f"/>
        </w:pict>
      </w:r>
    </w:p>
    <w:p w:rsidR="00AC4BF2" w:rsidRDefault="00AC4BF2" w:rsidP="001E5139">
      <w:pPr>
        <w:pStyle w:val="Heading2"/>
        <w:rPr>
          <w:color w:val="auto"/>
        </w:rPr>
      </w:pPr>
      <w:r w:rsidRPr="00AC4BF2">
        <w:rPr>
          <w:color w:val="auto"/>
        </w:rPr>
        <w:t xml:space="preserve">Setup </w:t>
      </w:r>
      <w:proofErr w:type="spellStart"/>
      <w:r w:rsidRPr="00AC4BF2">
        <w:rPr>
          <w:color w:val="auto"/>
        </w:rPr>
        <w:t>ch</w:t>
      </w:r>
      <w:proofErr w:type="spellEnd"/>
      <w:r w:rsidRPr="00AC4BF2">
        <w:rPr>
          <w:color w:val="auto"/>
        </w:rPr>
        <w:t>/Prog page:</w:t>
      </w:r>
    </w:p>
    <w:p w:rsidR="00AC4BF2" w:rsidRDefault="00AC4BF2" w:rsidP="00AC4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color w:val="000000"/>
          <w:sz w:val="27"/>
          <w:szCs w:val="27"/>
          <w:lang w:val="en-US"/>
        </w:rPr>
      </w:pPr>
      <w:proofErr w:type="spellStart"/>
      <w:r>
        <w:rPr>
          <w:rFonts w:ascii="Arial" w:hAnsi="Arial" w:cs="Arial"/>
          <w:b/>
          <w:bCs/>
          <w:color w:val="000000"/>
          <w:sz w:val="27"/>
          <w:szCs w:val="27"/>
          <w:lang w:val="en-US"/>
        </w:rPr>
        <w:t>InputChannel</w:t>
      </w:r>
      <w:proofErr w:type="spellEnd"/>
    </w:p>
    <w:p w:rsidR="00AC4BF2" w:rsidRDefault="00AC4BF2" w:rsidP="00AC4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color w:val="000000"/>
          <w:sz w:val="19"/>
          <w:szCs w:val="19"/>
          <w:lang w:val="en-US"/>
        </w:rPr>
      </w:pPr>
      <w:r>
        <w:rPr>
          <w:rFonts w:ascii="Times" w:hAnsi="Times" w:cs="Times"/>
          <w:color w:val="000000"/>
          <w:sz w:val="19"/>
          <w:szCs w:val="19"/>
          <w:lang w:val="en-US"/>
        </w:rPr>
        <w:t>In Setup mode, an external MIDI device (such as a keyboard or sequencer) will play notes of a single program by default (if the Local Keyboard Channel parameter is set to off, see page 10</w:t>
      </w:r>
      <w:r>
        <w:rPr>
          <w:rFonts w:ascii="Nueva Std Cond" w:hAnsi="Nueva Std Cond" w:cs="Nueva Std Cond"/>
          <w:color w:val="000000"/>
          <w:sz w:val="19"/>
          <w:szCs w:val="19"/>
          <w:lang w:val="en-US"/>
        </w:rPr>
        <w:t>‐</w:t>
      </w:r>
      <w:r>
        <w:rPr>
          <w:rFonts w:ascii="Times" w:hAnsi="Times" w:cs="Times"/>
          <w:color w:val="000000"/>
          <w:sz w:val="19"/>
          <w:szCs w:val="19"/>
          <w:lang w:val="en-US"/>
        </w:rPr>
        <w:t>9 for details.) The played program will be on a Zone that has a Channel parameter (on the CH/ PROG page), which matches the channel on which the external MIDI device is transmitting. (If no Zone’s Channel parameter matches, the external device will play notes of the last program that was using that channel in Program Mode or from a previously loaded Song or Setup.)</w:t>
      </w:r>
    </w:p>
    <w:p w:rsidR="00AC4BF2" w:rsidRDefault="00AC4BF2" w:rsidP="00AC4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color w:val="000000"/>
          <w:sz w:val="19"/>
          <w:szCs w:val="19"/>
          <w:lang w:val="en-US"/>
        </w:rPr>
      </w:pPr>
      <w:r>
        <w:rPr>
          <w:rFonts w:ascii="Times" w:hAnsi="Times" w:cs="Times"/>
          <w:color w:val="000000"/>
          <w:sz w:val="19"/>
          <w:szCs w:val="19"/>
          <w:lang w:val="en-US"/>
        </w:rPr>
        <w:t>When the Program of a Setup Zone is played from an external MIDI device, Setup MIDI parameters (most noticeably key range and transposition) will not be applied. If you want these parameters applied, set the Input Channel parameter to match the channel on which the external MIDI device is transmitting. See the Input Channel Settings section below for details on setting an Input Channel. (To play the entire Setup from an external MIDI device, see Local Keyboard Channel (</w:t>
      </w:r>
      <w:proofErr w:type="spellStart"/>
      <w:r>
        <w:rPr>
          <w:rFonts w:ascii="Times" w:hAnsi="Times" w:cs="Times"/>
          <w:color w:val="000000"/>
          <w:sz w:val="19"/>
          <w:szCs w:val="19"/>
          <w:lang w:val="en-US"/>
        </w:rPr>
        <w:t>LocalKbdCh</w:t>
      </w:r>
      <w:proofErr w:type="spellEnd"/>
      <w:r>
        <w:rPr>
          <w:rFonts w:ascii="Times" w:hAnsi="Times" w:cs="Times"/>
          <w:color w:val="000000"/>
          <w:sz w:val="19"/>
          <w:szCs w:val="19"/>
          <w:lang w:val="en-US"/>
        </w:rPr>
        <w:t>) on page 10</w:t>
      </w:r>
      <w:r>
        <w:rPr>
          <w:rFonts w:ascii="Nueva Std Cond" w:hAnsi="Nueva Std Cond" w:cs="Nueva Std Cond"/>
          <w:color w:val="000000"/>
          <w:sz w:val="19"/>
          <w:szCs w:val="19"/>
          <w:lang w:val="en-US"/>
        </w:rPr>
        <w:t>‐</w:t>
      </w:r>
      <w:r>
        <w:rPr>
          <w:rFonts w:ascii="Times" w:hAnsi="Times" w:cs="Times"/>
          <w:color w:val="000000"/>
          <w:sz w:val="19"/>
          <w:szCs w:val="19"/>
          <w:lang w:val="en-US"/>
        </w:rPr>
        <w:t xml:space="preserve">9.) When Local Keyboard Channel is set to something other than </w:t>
      </w:r>
      <w:proofErr w:type="gramStart"/>
      <w:r>
        <w:rPr>
          <w:rFonts w:ascii="Times" w:hAnsi="Times" w:cs="Times"/>
          <w:color w:val="000000"/>
          <w:sz w:val="19"/>
          <w:szCs w:val="19"/>
          <w:lang w:val="en-US"/>
        </w:rPr>
        <w:t>Off</w:t>
      </w:r>
      <w:proofErr w:type="gramEnd"/>
      <w:r>
        <w:rPr>
          <w:rFonts w:ascii="Times" w:hAnsi="Times" w:cs="Times"/>
          <w:color w:val="000000"/>
          <w:sz w:val="19"/>
          <w:szCs w:val="19"/>
          <w:lang w:val="en-US"/>
        </w:rPr>
        <w:t>, the Input Channel parameter has no effect and will appear in parentheses.</w:t>
      </w:r>
    </w:p>
    <w:p w:rsidR="00AC4BF2" w:rsidRDefault="00AC4BF2" w:rsidP="00AC4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Times"/>
          <w:color w:val="000000"/>
          <w:sz w:val="19"/>
          <w:szCs w:val="19"/>
          <w:lang w:val="en-US"/>
        </w:rPr>
      </w:pPr>
      <w:r w:rsidRPr="006A078A">
        <w:rPr>
          <w:rFonts w:ascii="Times" w:hAnsi="Times" w:cs="Times"/>
          <w:i/>
          <w:color w:val="000000"/>
          <w:sz w:val="19"/>
          <w:szCs w:val="19"/>
          <w:lang w:val="en-US"/>
        </w:rPr>
        <w:t>Input Channel basically has the same effect as Local Keyboard Channel, except you can choose to play only one or some Setup Zones from an external device, instead of all Zones.</w:t>
      </w:r>
      <w:r>
        <w:rPr>
          <w:rFonts w:ascii="Times" w:hAnsi="Times" w:cs="Times"/>
          <w:color w:val="000000"/>
          <w:sz w:val="19"/>
          <w:szCs w:val="19"/>
          <w:lang w:val="en-US"/>
        </w:rPr>
        <w:t xml:space="preserve"> To play more than one Zone from an external device, set each desired Zone’s Input Channel parameter to match the channel on which the external MIDI device is transmitting. It is also possible to use the Input Channel parameter to use multiple external devices which each play a specific Zone or Zones. For details on controlling assignments made to the PC3’s physical controllers (sliders, switches, mod wheel, etc.) from an external MIDI device when using an Input Channel, see Continuous Controller Messages From External MIDI Devices on page 10</w:t>
      </w:r>
      <w:r>
        <w:rPr>
          <w:rFonts w:ascii="Nueva Std Cond" w:hAnsi="Nueva Std Cond" w:cs="Nueva Std Cond"/>
          <w:color w:val="000000"/>
          <w:sz w:val="19"/>
          <w:szCs w:val="19"/>
          <w:lang w:val="en-US"/>
        </w:rPr>
        <w:t>‐</w:t>
      </w:r>
      <w:r>
        <w:rPr>
          <w:rFonts w:ascii="Times" w:hAnsi="Times" w:cs="Times"/>
          <w:color w:val="000000"/>
          <w:sz w:val="19"/>
          <w:szCs w:val="19"/>
          <w:lang w:val="en-US"/>
        </w:rPr>
        <w:t>10.</w:t>
      </w:r>
    </w:p>
    <w:p w:rsidR="00AC4BF2" w:rsidRDefault="00AC4BF2" w:rsidP="00AC4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color w:val="000000"/>
          <w:sz w:val="19"/>
          <w:szCs w:val="19"/>
          <w:lang w:val="en-US"/>
        </w:rPr>
      </w:pPr>
    </w:p>
    <w:p w:rsidR="00AC4BF2" w:rsidRDefault="00AC4BF2" w:rsidP="00AC4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color w:val="000000"/>
          <w:sz w:val="19"/>
          <w:szCs w:val="19"/>
          <w:lang w:val="en-US"/>
        </w:rPr>
      </w:pPr>
      <w:r>
        <w:rPr>
          <w:rFonts w:ascii="Arial" w:hAnsi="Arial" w:cs="Arial"/>
          <w:b/>
          <w:bCs/>
          <w:color w:val="000000"/>
          <w:sz w:val="19"/>
          <w:szCs w:val="19"/>
          <w:lang w:val="en-US"/>
        </w:rPr>
        <w:t>Input Channel Settings</w:t>
      </w:r>
    </w:p>
    <w:p w:rsidR="00AC4BF2" w:rsidRDefault="00AC4BF2" w:rsidP="00AC4BF2">
      <w:pPr>
        <w:pStyle w:val="Heading2"/>
        <w:jc w:val="both"/>
      </w:pPr>
      <w:r w:rsidRPr="00AC4BF2">
        <w:rPr>
          <w:rFonts w:ascii="Times" w:hAnsi="Times" w:cs="Times"/>
          <w:b w:val="0"/>
          <w:color w:val="000000"/>
          <w:sz w:val="19"/>
          <w:szCs w:val="19"/>
          <w:lang w:val="en-US"/>
        </w:rPr>
        <w:t>When setting a MIDI channel number for the Input Channel parameter, channel 1 for example, you can choose 1 L+M or 1 M (scroll past 16 L+M to see all the choices.) A channel number with a setting of L+M indicates that the zone will be playable from the PC3 keyboard (L for Local) and from the external MIDI controller (M for MIDI.) A channel number with a setting of M indicates that the zone will be playable only from the external MIDI controller, and not from the PC3 keyboard. You can also choose Any L+M or Any M for the Input Channel setting. Any L+M and Any M will make the zone receive MIDI on any channel that an external device is transmitting. This is useful if you are using a single external MIDI controller and are not sure which channel it is transmitting on.</w:t>
      </w:r>
      <w:r w:rsidRPr="00AC4BF2">
        <w:t xml:space="preserve"> </w:t>
      </w:r>
    </w:p>
    <w:p w:rsidR="002E5029" w:rsidRDefault="00AC4BF2" w:rsidP="00AC4BF2">
      <w:pPr>
        <w:pStyle w:val="Heading2"/>
        <w:jc w:val="both"/>
      </w:pPr>
      <w:r w:rsidRPr="00AC4BF2">
        <w:br w:type="page"/>
      </w:r>
      <w:r w:rsidR="001E5139">
        <w:t>Sounds</w:t>
      </w:r>
    </w:p>
    <w:p w:rsidR="002E5029" w:rsidRDefault="002E5029">
      <w:pPr>
        <w:rPr>
          <w:rFonts w:ascii="Times New Roman" w:hAnsi="Times New Roman"/>
        </w:rPr>
      </w:pPr>
    </w:p>
    <w:p w:rsidR="00124594" w:rsidRPr="00124594" w:rsidRDefault="00124594" w:rsidP="00124594">
      <w:pPr>
        <w:rPr>
          <w:b/>
        </w:rPr>
      </w:pPr>
      <w:r w:rsidRPr="00124594">
        <w:rPr>
          <w:b/>
        </w:rPr>
        <w:t>Presets (by type)</w:t>
      </w:r>
    </w:p>
    <w:p w:rsidR="00124594" w:rsidRPr="00080331" w:rsidRDefault="00124594" w:rsidP="00124594">
      <w:pPr>
        <w:rPr>
          <w:sz w:val="18"/>
        </w:rPr>
      </w:pPr>
      <w:r w:rsidRPr="00080331">
        <w:rPr>
          <w:sz w:val="18"/>
        </w:rPr>
        <w:t>Acoustic Pianos</w:t>
      </w:r>
    </w:p>
    <w:p w:rsidR="00124594" w:rsidRPr="00080331" w:rsidRDefault="00124594" w:rsidP="00124594">
      <w:pPr>
        <w:rPr>
          <w:sz w:val="18"/>
        </w:rPr>
      </w:pPr>
      <w:r w:rsidRPr="00080331">
        <w:rPr>
          <w:sz w:val="18"/>
        </w:rPr>
        <w:t xml:space="preserve">1-16 </w:t>
      </w:r>
    </w:p>
    <w:p w:rsidR="00124594" w:rsidRPr="00080331" w:rsidRDefault="00124594" w:rsidP="00124594">
      <w:pPr>
        <w:rPr>
          <w:sz w:val="18"/>
        </w:rPr>
      </w:pPr>
      <w:r w:rsidRPr="00080331">
        <w:rPr>
          <w:sz w:val="18"/>
        </w:rPr>
        <w:t>129-144</w:t>
      </w:r>
    </w:p>
    <w:p w:rsidR="00124594" w:rsidRPr="00080331" w:rsidRDefault="00124594" w:rsidP="00124594">
      <w:pPr>
        <w:rPr>
          <w:sz w:val="18"/>
        </w:rPr>
      </w:pPr>
      <w:r w:rsidRPr="00080331">
        <w:rPr>
          <w:sz w:val="18"/>
        </w:rPr>
        <w:t>842, 843</w:t>
      </w:r>
    </w:p>
    <w:p w:rsidR="00124594" w:rsidRPr="00080331" w:rsidRDefault="00124594" w:rsidP="00124594">
      <w:pPr>
        <w:rPr>
          <w:sz w:val="18"/>
        </w:rPr>
      </w:pPr>
    </w:p>
    <w:p w:rsidR="00124594" w:rsidRPr="00080331" w:rsidRDefault="00124594" w:rsidP="00124594">
      <w:pPr>
        <w:rPr>
          <w:sz w:val="18"/>
        </w:rPr>
      </w:pPr>
      <w:r w:rsidRPr="00080331">
        <w:rPr>
          <w:sz w:val="18"/>
        </w:rPr>
        <w:t>E Pianos</w:t>
      </w:r>
    </w:p>
    <w:p w:rsidR="00124594" w:rsidRPr="00080331" w:rsidRDefault="00124594" w:rsidP="00124594">
      <w:pPr>
        <w:rPr>
          <w:sz w:val="18"/>
        </w:rPr>
      </w:pPr>
      <w:r w:rsidRPr="00080331">
        <w:rPr>
          <w:sz w:val="18"/>
        </w:rPr>
        <w:t>17-33</w:t>
      </w:r>
    </w:p>
    <w:p w:rsidR="00124594" w:rsidRPr="00080331" w:rsidRDefault="00124594" w:rsidP="00124594">
      <w:pPr>
        <w:rPr>
          <w:sz w:val="18"/>
        </w:rPr>
      </w:pPr>
      <w:r w:rsidRPr="00080331">
        <w:rPr>
          <w:sz w:val="18"/>
        </w:rPr>
        <w:t>145-163</w:t>
      </w:r>
    </w:p>
    <w:p w:rsidR="00124594" w:rsidRPr="00080331" w:rsidRDefault="00124594" w:rsidP="00124594">
      <w:pPr>
        <w:rPr>
          <w:sz w:val="18"/>
        </w:rPr>
      </w:pPr>
      <w:r w:rsidRPr="00080331">
        <w:rPr>
          <w:sz w:val="18"/>
        </w:rPr>
        <w:t>257-272</w:t>
      </w:r>
    </w:p>
    <w:p w:rsidR="00124594" w:rsidRPr="00080331" w:rsidRDefault="00124594" w:rsidP="00124594">
      <w:pPr>
        <w:rPr>
          <w:sz w:val="18"/>
        </w:rPr>
      </w:pPr>
      <w:r w:rsidRPr="00080331">
        <w:rPr>
          <w:sz w:val="18"/>
        </w:rPr>
        <w:t>769-771</w:t>
      </w:r>
      <w:r w:rsidR="00822AE1">
        <w:rPr>
          <w:sz w:val="18"/>
        </w:rPr>
        <w:t>, 781</w:t>
      </w:r>
      <w:r w:rsidRPr="00080331">
        <w:rPr>
          <w:sz w:val="18"/>
        </w:rPr>
        <w:t xml:space="preserve"> (FM)</w:t>
      </w:r>
    </w:p>
    <w:p w:rsidR="00124594" w:rsidRPr="00080331" w:rsidRDefault="00124594" w:rsidP="00124594">
      <w:pPr>
        <w:rPr>
          <w:sz w:val="18"/>
        </w:rPr>
      </w:pPr>
    </w:p>
    <w:p w:rsidR="00124594" w:rsidRPr="00080331" w:rsidRDefault="00124594" w:rsidP="00124594">
      <w:pPr>
        <w:rPr>
          <w:sz w:val="18"/>
        </w:rPr>
      </w:pPr>
      <w:r w:rsidRPr="00080331">
        <w:rPr>
          <w:sz w:val="18"/>
        </w:rPr>
        <w:t>Synths</w:t>
      </w:r>
    </w:p>
    <w:p w:rsidR="00124594" w:rsidRPr="00080331" w:rsidRDefault="00124594" w:rsidP="00124594">
      <w:pPr>
        <w:rPr>
          <w:sz w:val="18"/>
        </w:rPr>
      </w:pPr>
      <w:r w:rsidRPr="00080331">
        <w:rPr>
          <w:sz w:val="18"/>
        </w:rPr>
        <w:t>34-40</w:t>
      </w:r>
    </w:p>
    <w:p w:rsidR="00124594" w:rsidRPr="00080331" w:rsidRDefault="00124594" w:rsidP="00124594">
      <w:pPr>
        <w:rPr>
          <w:sz w:val="18"/>
        </w:rPr>
      </w:pPr>
      <w:r w:rsidRPr="00080331">
        <w:rPr>
          <w:sz w:val="18"/>
        </w:rPr>
        <w:t>81-87</w:t>
      </w:r>
    </w:p>
    <w:p w:rsidR="00124594" w:rsidRPr="00080331" w:rsidRDefault="00124594" w:rsidP="00124594">
      <w:pPr>
        <w:rPr>
          <w:sz w:val="18"/>
        </w:rPr>
      </w:pPr>
      <w:r w:rsidRPr="00080331">
        <w:rPr>
          <w:sz w:val="18"/>
        </w:rPr>
        <w:t>88- 96 (pads)</w:t>
      </w:r>
    </w:p>
    <w:p w:rsidR="00124594" w:rsidRPr="00080331" w:rsidRDefault="00124594" w:rsidP="00124594">
      <w:pPr>
        <w:rPr>
          <w:sz w:val="18"/>
        </w:rPr>
      </w:pPr>
      <w:r w:rsidRPr="00080331">
        <w:rPr>
          <w:sz w:val="18"/>
        </w:rPr>
        <w:t>164-168 (polysynths)</w:t>
      </w:r>
    </w:p>
    <w:p w:rsidR="00124594" w:rsidRPr="00080331" w:rsidRDefault="00124594" w:rsidP="00124594">
      <w:pPr>
        <w:rPr>
          <w:sz w:val="18"/>
        </w:rPr>
      </w:pPr>
      <w:r w:rsidRPr="00080331">
        <w:rPr>
          <w:sz w:val="18"/>
        </w:rPr>
        <w:t>209-224</w:t>
      </w:r>
    </w:p>
    <w:p w:rsidR="00124594" w:rsidRPr="00080331" w:rsidRDefault="00124594" w:rsidP="00124594">
      <w:pPr>
        <w:rPr>
          <w:sz w:val="18"/>
        </w:rPr>
      </w:pPr>
      <w:r w:rsidRPr="00080331">
        <w:rPr>
          <w:sz w:val="18"/>
        </w:rPr>
        <w:t>273-288</w:t>
      </w:r>
    </w:p>
    <w:p w:rsidR="00124594" w:rsidRPr="00080331" w:rsidRDefault="00124594" w:rsidP="00124594">
      <w:pPr>
        <w:rPr>
          <w:sz w:val="18"/>
        </w:rPr>
      </w:pPr>
      <w:r w:rsidRPr="00080331">
        <w:rPr>
          <w:sz w:val="18"/>
        </w:rPr>
        <w:t>305-368 (Classic synths, Mellotron)</w:t>
      </w:r>
    </w:p>
    <w:p w:rsidR="00124594" w:rsidRPr="00080331" w:rsidRDefault="00124594" w:rsidP="00124594">
      <w:pPr>
        <w:rPr>
          <w:sz w:val="18"/>
        </w:rPr>
      </w:pPr>
      <w:r w:rsidRPr="00080331">
        <w:rPr>
          <w:sz w:val="18"/>
        </w:rPr>
        <w:t>377-384 (pads)</w:t>
      </w:r>
    </w:p>
    <w:p w:rsidR="00124594" w:rsidRPr="00080331" w:rsidRDefault="00124594" w:rsidP="00124594">
      <w:pPr>
        <w:rPr>
          <w:sz w:val="18"/>
        </w:rPr>
      </w:pPr>
      <w:r w:rsidRPr="00080331">
        <w:rPr>
          <w:sz w:val="18"/>
        </w:rPr>
        <w:t>774-778 (polysynths)</w:t>
      </w:r>
    </w:p>
    <w:p w:rsidR="00124594" w:rsidRPr="00080331" w:rsidRDefault="00124594" w:rsidP="00124594">
      <w:pPr>
        <w:rPr>
          <w:sz w:val="18"/>
        </w:rPr>
      </w:pPr>
      <w:r w:rsidRPr="00080331">
        <w:rPr>
          <w:sz w:val="18"/>
        </w:rPr>
        <w:t>782-787 (leads)</w:t>
      </w:r>
    </w:p>
    <w:p w:rsidR="00124594" w:rsidRPr="00080331" w:rsidRDefault="00124594" w:rsidP="00124594">
      <w:pPr>
        <w:rPr>
          <w:sz w:val="18"/>
        </w:rPr>
      </w:pPr>
      <w:r w:rsidRPr="00080331">
        <w:rPr>
          <w:sz w:val="18"/>
        </w:rPr>
        <w:t>788-793 (pads)</w:t>
      </w:r>
    </w:p>
    <w:p w:rsidR="00124594" w:rsidRPr="00080331" w:rsidRDefault="00124594" w:rsidP="00124594">
      <w:pPr>
        <w:rPr>
          <w:sz w:val="18"/>
        </w:rPr>
      </w:pPr>
      <w:r w:rsidRPr="00080331">
        <w:rPr>
          <w:sz w:val="18"/>
        </w:rPr>
        <w:t>962-996</w:t>
      </w:r>
    </w:p>
    <w:p w:rsidR="00124594" w:rsidRPr="00080331" w:rsidRDefault="00124594" w:rsidP="00124594">
      <w:pPr>
        <w:rPr>
          <w:sz w:val="18"/>
        </w:rPr>
      </w:pPr>
      <w:r w:rsidRPr="00080331">
        <w:rPr>
          <w:sz w:val="18"/>
        </w:rPr>
        <w:t>1001-1018</w:t>
      </w:r>
    </w:p>
    <w:p w:rsidR="00124594" w:rsidRPr="00080331" w:rsidRDefault="00124594" w:rsidP="00124594">
      <w:pPr>
        <w:rPr>
          <w:sz w:val="18"/>
        </w:rPr>
      </w:pPr>
      <w:r w:rsidRPr="00080331">
        <w:rPr>
          <w:sz w:val="18"/>
        </w:rPr>
        <w:t>1019-1024 (VA raw waveforms)</w:t>
      </w:r>
    </w:p>
    <w:p w:rsidR="00124594" w:rsidRPr="00080331" w:rsidRDefault="00124594" w:rsidP="00124594">
      <w:pPr>
        <w:rPr>
          <w:sz w:val="18"/>
        </w:rPr>
      </w:pPr>
    </w:p>
    <w:p w:rsidR="00124594" w:rsidRPr="00080331" w:rsidRDefault="00781875" w:rsidP="00124594">
      <w:pPr>
        <w:rPr>
          <w:sz w:val="18"/>
        </w:rPr>
      </w:pPr>
      <w:r>
        <w:rPr>
          <w:sz w:val="18"/>
        </w:rPr>
        <w:t>Clavinets</w:t>
      </w:r>
    </w:p>
    <w:p w:rsidR="00124594" w:rsidRPr="00080331" w:rsidRDefault="00124594" w:rsidP="00124594">
      <w:pPr>
        <w:rPr>
          <w:sz w:val="18"/>
        </w:rPr>
      </w:pPr>
      <w:r w:rsidRPr="00080331">
        <w:rPr>
          <w:sz w:val="18"/>
        </w:rPr>
        <w:t>41-48</w:t>
      </w:r>
    </w:p>
    <w:p w:rsidR="00124594" w:rsidRPr="00080331" w:rsidRDefault="00124594" w:rsidP="00124594">
      <w:pPr>
        <w:rPr>
          <w:sz w:val="18"/>
        </w:rPr>
      </w:pPr>
      <w:r w:rsidRPr="00080331">
        <w:rPr>
          <w:sz w:val="18"/>
        </w:rPr>
        <w:t>169-176</w:t>
      </w:r>
    </w:p>
    <w:p w:rsidR="00124594" w:rsidRPr="00080331" w:rsidRDefault="00124594" w:rsidP="00124594">
      <w:pPr>
        <w:rPr>
          <w:sz w:val="18"/>
        </w:rPr>
      </w:pPr>
      <w:r w:rsidRPr="00080331">
        <w:rPr>
          <w:sz w:val="18"/>
        </w:rPr>
        <w:t>289-304</w:t>
      </w:r>
    </w:p>
    <w:p w:rsidR="00124594" w:rsidRPr="00080331" w:rsidRDefault="00124594" w:rsidP="00124594">
      <w:pPr>
        <w:rPr>
          <w:sz w:val="18"/>
        </w:rPr>
      </w:pPr>
    </w:p>
    <w:p w:rsidR="00124594" w:rsidRPr="00080331" w:rsidRDefault="00781875" w:rsidP="00124594">
      <w:pPr>
        <w:rPr>
          <w:sz w:val="18"/>
        </w:rPr>
      </w:pPr>
      <w:r>
        <w:rPr>
          <w:sz w:val="18"/>
        </w:rPr>
        <w:t xml:space="preserve">Electronic </w:t>
      </w:r>
      <w:r w:rsidR="00124594" w:rsidRPr="00080331">
        <w:rPr>
          <w:sz w:val="18"/>
        </w:rPr>
        <w:t>Organ</w:t>
      </w:r>
    </w:p>
    <w:p w:rsidR="00124594" w:rsidRPr="00080331" w:rsidRDefault="00124594" w:rsidP="00124594">
      <w:pPr>
        <w:rPr>
          <w:sz w:val="18"/>
        </w:rPr>
      </w:pPr>
      <w:r w:rsidRPr="00080331">
        <w:rPr>
          <w:sz w:val="18"/>
        </w:rPr>
        <w:t>49-56 (B3)</w:t>
      </w:r>
    </w:p>
    <w:p w:rsidR="00124594" w:rsidRPr="00080331" w:rsidRDefault="00124594" w:rsidP="00124594">
      <w:pPr>
        <w:rPr>
          <w:sz w:val="18"/>
        </w:rPr>
      </w:pPr>
      <w:r w:rsidRPr="00080331">
        <w:rPr>
          <w:sz w:val="18"/>
        </w:rPr>
        <w:t>178-184 (60s organs)</w:t>
      </w:r>
    </w:p>
    <w:p w:rsidR="00124594" w:rsidRPr="00080331" w:rsidRDefault="00124594" w:rsidP="00124594">
      <w:pPr>
        <w:rPr>
          <w:sz w:val="18"/>
        </w:rPr>
      </w:pPr>
      <w:r w:rsidRPr="00080331">
        <w:rPr>
          <w:sz w:val="18"/>
        </w:rPr>
        <w:t>886-950 (B3)</w:t>
      </w:r>
    </w:p>
    <w:p w:rsidR="00124594" w:rsidRPr="00080331" w:rsidRDefault="00124594" w:rsidP="00124594">
      <w:pPr>
        <w:rPr>
          <w:sz w:val="18"/>
        </w:rPr>
      </w:pPr>
      <w:r w:rsidRPr="00080331">
        <w:rPr>
          <w:sz w:val="18"/>
        </w:rPr>
        <w:t>959-961</w:t>
      </w:r>
    </w:p>
    <w:p w:rsidR="00124594" w:rsidRPr="00080331" w:rsidRDefault="00124594" w:rsidP="00124594">
      <w:pPr>
        <w:rPr>
          <w:sz w:val="18"/>
        </w:rPr>
      </w:pPr>
    </w:p>
    <w:p w:rsidR="00124594" w:rsidRPr="00080331" w:rsidRDefault="00124594" w:rsidP="00124594">
      <w:pPr>
        <w:rPr>
          <w:sz w:val="18"/>
        </w:rPr>
      </w:pPr>
      <w:r w:rsidRPr="00080331">
        <w:rPr>
          <w:sz w:val="18"/>
        </w:rPr>
        <w:t xml:space="preserve">Horns </w:t>
      </w:r>
    </w:p>
    <w:p w:rsidR="00124594" w:rsidRPr="00080331" w:rsidRDefault="00124594" w:rsidP="00124594">
      <w:pPr>
        <w:rPr>
          <w:sz w:val="18"/>
        </w:rPr>
      </w:pPr>
      <w:r w:rsidRPr="00080331">
        <w:rPr>
          <w:sz w:val="18"/>
        </w:rPr>
        <w:t>57-64 (section)</w:t>
      </w:r>
    </w:p>
    <w:p w:rsidR="00124594" w:rsidRPr="00080331" w:rsidRDefault="00124594" w:rsidP="00124594">
      <w:pPr>
        <w:rPr>
          <w:sz w:val="18"/>
        </w:rPr>
      </w:pPr>
      <w:r w:rsidRPr="00080331">
        <w:rPr>
          <w:sz w:val="18"/>
        </w:rPr>
        <w:t>185-192 (Pop Sax &amp; Brass)</w:t>
      </w:r>
    </w:p>
    <w:p w:rsidR="00124594" w:rsidRPr="00080331" w:rsidRDefault="00124594" w:rsidP="00124594">
      <w:pPr>
        <w:rPr>
          <w:sz w:val="18"/>
        </w:rPr>
      </w:pPr>
    </w:p>
    <w:p w:rsidR="00124594" w:rsidRPr="00080331" w:rsidRDefault="00124594" w:rsidP="00124594">
      <w:pPr>
        <w:rPr>
          <w:sz w:val="18"/>
        </w:rPr>
      </w:pPr>
      <w:r w:rsidRPr="00080331">
        <w:rPr>
          <w:sz w:val="18"/>
        </w:rPr>
        <w:t>Strings</w:t>
      </w:r>
    </w:p>
    <w:p w:rsidR="00124594" w:rsidRPr="00080331" w:rsidRDefault="00124594" w:rsidP="00124594">
      <w:pPr>
        <w:rPr>
          <w:sz w:val="18"/>
        </w:rPr>
      </w:pPr>
      <w:r w:rsidRPr="00080331">
        <w:rPr>
          <w:sz w:val="18"/>
        </w:rPr>
        <w:t>65-72</w:t>
      </w:r>
    </w:p>
    <w:p w:rsidR="00124594" w:rsidRPr="00080331" w:rsidRDefault="00124594" w:rsidP="00124594">
      <w:pPr>
        <w:rPr>
          <w:sz w:val="18"/>
        </w:rPr>
      </w:pPr>
      <w:r w:rsidRPr="00080331">
        <w:rPr>
          <w:sz w:val="18"/>
        </w:rPr>
        <w:t>193-200 (Pop Strings)</w:t>
      </w:r>
    </w:p>
    <w:p w:rsidR="00124594" w:rsidRPr="00080331" w:rsidRDefault="00124594" w:rsidP="00124594">
      <w:pPr>
        <w:rPr>
          <w:sz w:val="18"/>
        </w:rPr>
      </w:pPr>
      <w:r w:rsidRPr="00080331">
        <w:rPr>
          <w:sz w:val="18"/>
        </w:rPr>
        <w:t>472-480 (solo)</w:t>
      </w:r>
    </w:p>
    <w:p w:rsidR="00124594" w:rsidRPr="00080331" w:rsidRDefault="00124594" w:rsidP="00124594">
      <w:pPr>
        <w:rPr>
          <w:sz w:val="18"/>
        </w:rPr>
      </w:pPr>
      <w:r w:rsidRPr="00080331">
        <w:rPr>
          <w:sz w:val="18"/>
        </w:rPr>
        <w:t>513-628 (ind. Sections)</w:t>
      </w:r>
    </w:p>
    <w:p w:rsidR="00124594" w:rsidRDefault="00124594" w:rsidP="00124594">
      <w:pPr>
        <w:rPr>
          <w:sz w:val="18"/>
        </w:rPr>
      </w:pPr>
      <w:r w:rsidRPr="00080331">
        <w:rPr>
          <w:sz w:val="18"/>
        </w:rPr>
        <w:t>629-640 (pads)</w:t>
      </w:r>
    </w:p>
    <w:p w:rsidR="00124594" w:rsidRPr="00080331" w:rsidRDefault="00124594" w:rsidP="00124594">
      <w:pPr>
        <w:rPr>
          <w:sz w:val="18"/>
        </w:rPr>
      </w:pPr>
    </w:p>
    <w:p w:rsidR="00124594" w:rsidRPr="00080331" w:rsidRDefault="00124594" w:rsidP="00124594">
      <w:pPr>
        <w:rPr>
          <w:sz w:val="18"/>
        </w:rPr>
      </w:pPr>
      <w:r w:rsidRPr="00080331">
        <w:rPr>
          <w:sz w:val="18"/>
        </w:rPr>
        <w:t>Voices</w:t>
      </w:r>
    </w:p>
    <w:p w:rsidR="00124594" w:rsidRPr="00080331" w:rsidRDefault="00124594" w:rsidP="00124594">
      <w:pPr>
        <w:rPr>
          <w:sz w:val="18"/>
        </w:rPr>
      </w:pPr>
      <w:r w:rsidRPr="00080331">
        <w:rPr>
          <w:sz w:val="18"/>
        </w:rPr>
        <w:t>73-80</w:t>
      </w:r>
    </w:p>
    <w:p w:rsidR="00124594" w:rsidRPr="00080331" w:rsidRDefault="00124594" w:rsidP="00124594">
      <w:pPr>
        <w:rPr>
          <w:sz w:val="18"/>
        </w:rPr>
      </w:pPr>
      <w:r w:rsidRPr="00080331">
        <w:rPr>
          <w:sz w:val="18"/>
        </w:rPr>
        <w:t>201-208</w:t>
      </w:r>
    </w:p>
    <w:p w:rsidR="00781875" w:rsidRPr="00080331" w:rsidRDefault="00124594" w:rsidP="00781875">
      <w:pPr>
        <w:rPr>
          <w:sz w:val="18"/>
        </w:rPr>
      </w:pPr>
      <w:r w:rsidRPr="00080331">
        <w:rPr>
          <w:sz w:val="18"/>
        </w:rPr>
        <w:t>779, 780</w:t>
      </w:r>
      <w:r w:rsidR="00781875">
        <w:rPr>
          <w:sz w:val="18"/>
        </w:rPr>
        <w:t>, 485</w:t>
      </w:r>
    </w:p>
    <w:p w:rsidR="00124594" w:rsidRPr="00080331" w:rsidRDefault="00124594" w:rsidP="00124594">
      <w:pPr>
        <w:rPr>
          <w:sz w:val="18"/>
        </w:rPr>
      </w:pPr>
    </w:p>
    <w:p w:rsidR="00124594" w:rsidRPr="00080331" w:rsidRDefault="00124594" w:rsidP="00124594">
      <w:pPr>
        <w:rPr>
          <w:sz w:val="18"/>
        </w:rPr>
      </w:pPr>
      <w:r w:rsidRPr="00080331">
        <w:rPr>
          <w:sz w:val="18"/>
        </w:rPr>
        <w:t>Acoustic Guitars</w:t>
      </w:r>
    </w:p>
    <w:p w:rsidR="00124594" w:rsidRDefault="00124594" w:rsidP="00124594">
      <w:pPr>
        <w:rPr>
          <w:sz w:val="18"/>
        </w:rPr>
      </w:pPr>
      <w:r w:rsidRPr="00080331">
        <w:rPr>
          <w:sz w:val="18"/>
        </w:rPr>
        <w:t>97-101</w:t>
      </w:r>
    </w:p>
    <w:p w:rsidR="00124594" w:rsidRPr="00080331" w:rsidRDefault="00124594" w:rsidP="00124594">
      <w:pPr>
        <w:rPr>
          <w:sz w:val="18"/>
        </w:rPr>
      </w:pPr>
    </w:p>
    <w:p w:rsidR="00124594" w:rsidRPr="00080331" w:rsidRDefault="00124594" w:rsidP="00124594">
      <w:pPr>
        <w:rPr>
          <w:sz w:val="18"/>
        </w:rPr>
      </w:pPr>
      <w:r w:rsidRPr="00080331">
        <w:rPr>
          <w:sz w:val="18"/>
        </w:rPr>
        <w:t>Electric Guitars</w:t>
      </w:r>
    </w:p>
    <w:p w:rsidR="00124594" w:rsidRPr="00080331" w:rsidRDefault="00124594" w:rsidP="00124594">
      <w:pPr>
        <w:rPr>
          <w:sz w:val="18"/>
        </w:rPr>
      </w:pPr>
      <w:r w:rsidRPr="00080331">
        <w:rPr>
          <w:sz w:val="18"/>
        </w:rPr>
        <w:t>102-104</w:t>
      </w:r>
    </w:p>
    <w:p w:rsidR="00124594" w:rsidRPr="00080331" w:rsidRDefault="00124594" w:rsidP="00124594">
      <w:pPr>
        <w:rPr>
          <w:sz w:val="18"/>
        </w:rPr>
      </w:pPr>
      <w:r w:rsidRPr="00080331">
        <w:rPr>
          <w:sz w:val="18"/>
        </w:rPr>
        <w:t>225-232</w:t>
      </w:r>
    </w:p>
    <w:p w:rsidR="00124594" w:rsidRDefault="00124594" w:rsidP="00124594">
      <w:pPr>
        <w:rPr>
          <w:sz w:val="18"/>
        </w:rPr>
      </w:pPr>
      <w:r w:rsidRPr="00080331">
        <w:rPr>
          <w:sz w:val="18"/>
        </w:rPr>
        <w:t>772, 773</w:t>
      </w:r>
    </w:p>
    <w:p w:rsidR="00124594" w:rsidRPr="00080331" w:rsidRDefault="00124594" w:rsidP="00124594">
      <w:pPr>
        <w:rPr>
          <w:sz w:val="18"/>
        </w:rPr>
      </w:pPr>
    </w:p>
    <w:p w:rsidR="00124594" w:rsidRPr="00080331" w:rsidRDefault="00124594" w:rsidP="00124594">
      <w:pPr>
        <w:rPr>
          <w:sz w:val="18"/>
        </w:rPr>
      </w:pPr>
      <w:r w:rsidRPr="00080331">
        <w:rPr>
          <w:sz w:val="18"/>
        </w:rPr>
        <w:t>Basses</w:t>
      </w:r>
    </w:p>
    <w:p w:rsidR="00124594" w:rsidRPr="00080331" w:rsidRDefault="00124594" w:rsidP="00124594">
      <w:pPr>
        <w:rPr>
          <w:sz w:val="18"/>
        </w:rPr>
      </w:pPr>
      <w:r w:rsidRPr="00080331">
        <w:rPr>
          <w:sz w:val="18"/>
        </w:rPr>
        <w:t>105-112</w:t>
      </w:r>
    </w:p>
    <w:p w:rsidR="00124594" w:rsidRPr="00080331" w:rsidRDefault="00124594" w:rsidP="00124594">
      <w:pPr>
        <w:rPr>
          <w:sz w:val="18"/>
        </w:rPr>
      </w:pPr>
      <w:r w:rsidRPr="00080331">
        <w:rPr>
          <w:sz w:val="18"/>
        </w:rPr>
        <w:t>233-240</w:t>
      </w:r>
    </w:p>
    <w:p w:rsidR="00124594" w:rsidRPr="00080331" w:rsidRDefault="00124594" w:rsidP="00124594">
      <w:pPr>
        <w:rPr>
          <w:sz w:val="18"/>
        </w:rPr>
      </w:pPr>
      <w:r w:rsidRPr="00080331">
        <w:rPr>
          <w:sz w:val="18"/>
        </w:rPr>
        <w:t>Drum Kits</w:t>
      </w:r>
    </w:p>
    <w:p w:rsidR="00124594" w:rsidRPr="00080331" w:rsidRDefault="00124594" w:rsidP="00124594">
      <w:pPr>
        <w:rPr>
          <w:sz w:val="18"/>
        </w:rPr>
      </w:pPr>
      <w:r w:rsidRPr="00080331">
        <w:rPr>
          <w:sz w:val="18"/>
        </w:rPr>
        <w:t>113-122</w:t>
      </w:r>
    </w:p>
    <w:p w:rsidR="00124594" w:rsidRPr="00080331" w:rsidRDefault="00124594" w:rsidP="00124594">
      <w:pPr>
        <w:rPr>
          <w:sz w:val="18"/>
        </w:rPr>
      </w:pPr>
      <w:r w:rsidRPr="00080331">
        <w:rPr>
          <w:sz w:val="18"/>
        </w:rPr>
        <w:t>241-248</w:t>
      </w:r>
    </w:p>
    <w:p w:rsidR="00124594" w:rsidRPr="00080331" w:rsidRDefault="00124594" w:rsidP="00124594">
      <w:pPr>
        <w:rPr>
          <w:sz w:val="18"/>
        </w:rPr>
      </w:pPr>
      <w:r w:rsidRPr="00080331">
        <w:rPr>
          <w:sz w:val="18"/>
        </w:rPr>
        <w:t>369-376</w:t>
      </w:r>
    </w:p>
    <w:p w:rsidR="00124594" w:rsidRPr="00080331" w:rsidRDefault="00124594" w:rsidP="00124594">
      <w:pPr>
        <w:rPr>
          <w:sz w:val="18"/>
        </w:rPr>
      </w:pPr>
      <w:r w:rsidRPr="00080331">
        <w:rPr>
          <w:sz w:val="18"/>
        </w:rPr>
        <w:t>641-745</w:t>
      </w:r>
    </w:p>
    <w:p w:rsidR="00124594" w:rsidRPr="00080331" w:rsidRDefault="00124594" w:rsidP="00124594">
      <w:pPr>
        <w:rPr>
          <w:sz w:val="18"/>
        </w:rPr>
      </w:pPr>
      <w:r w:rsidRPr="00080331">
        <w:rPr>
          <w:sz w:val="18"/>
        </w:rPr>
        <w:t>951-957 (GM kits)</w:t>
      </w:r>
    </w:p>
    <w:p w:rsidR="00124594" w:rsidRPr="00080331" w:rsidRDefault="00124594" w:rsidP="00124594">
      <w:pPr>
        <w:rPr>
          <w:sz w:val="18"/>
        </w:rPr>
      </w:pPr>
    </w:p>
    <w:p w:rsidR="00124594" w:rsidRPr="00080331" w:rsidRDefault="00124594" w:rsidP="00124594">
      <w:pPr>
        <w:rPr>
          <w:sz w:val="18"/>
        </w:rPr>
      </w:pPr>
      <w:r w:rsidRPr="00080331">
        <w:rPr>
          <w:sz w:val="18"/>
        </w:rPr>
        <w:t>Tuned Percussion</w:t>
      </w:r>
    </w:p>
    <w:p w:rsidR="00124594" w:rsidRPr="00080331" w:rsidRDefault="00124594" w:rsidP="00124594">
      <w:pPr>
        <w:rPr>
          <w:sz w:val="18"/>
        </w:rPr>
      </w:pPr>
      <w:r w:rsidRPr="00080331">
        <w:rPr>
          <w:sz w:val="18"/>
        </w:rPr>
        <w:t>123-128</w:t>
      </w:r>
    </w:p>
    <w:p w:rsidR="00124594" w:rsidRPr="00080331" w:rsidRDefault="00124594" w:rsidP="00124594">
      <w:pPr>
        <w:rPr>
          <w:sz w:val="18"/>
        </w:rPr>
      </w:pPr>
      <w:r w:rsidRPr="00080331">
        <w:rPr>
          <w:sz w:val="18"/>
        </w:rPr>
        <w:t>249-256</w:t>
      </w:r>
    </w:p>
    <w:p w:rsidR="00124594" w:rsidRDefault="00124594" w:rsidP="00124594">
      <w:pPr>
        <w:rPr>
          <w:sz w:val="18"/>
        </w:rPr>
      </w:pPr>
      <w:r w:rsidRPr="00080331">
        <w:rPr>
          <w:sz w:val="18"/>
        </w:rPr>
        <w:t>502-512</w:t>
      </w:r>
    </w:p>
    <w:p w:rsidR="00124594" w:rsidRPr="00080331" w:rsidRDefault="00124594" w:rsidP="00124594">
      <w:pPr>
        <w:rPr>
          <w:sz w:val="18"/>
        </w:rPr>
      </w:pPr>
    </w:p>
    <w:p w:rsidR="00124594" w:rsidRPr="00080331" w:rsidRDefault="00124594" w:rsidP="00124594">
      <w:pPr>
        <w:rPr>
          <w:sz w:val="18"/>
        </w:rPr>
      </w:pPr>
      <w:r w:rsidRPr="00080331">
        <w:rPr>
          <w:sz w:val="18"/>
        </w:rPr>
        <w:t>Misc</w:t>
      </w:r>
    </w:p>
    <w:p w:rsidR="00124594" w:rsidRPr="00080331" w:rsidRDefault="00124594" w:rsidP="00124594">
      <w:pPr>
        <w:rPr>
          <w:sz w:val="18"/>
        </w:rPr>
      </w:pPr>
      <w:r>
        <w:rPr>
          <w:sz w:val="18"/>
        </w:rPr>
        <w:t>177 (Accordio</w:t>
      </w:r>
      <w:r w:rsidRPr="00080331">
        <w:rPr>
          <w:sz w:val="18"/>
        </w:rPr>
        <w:t>n)</w:t>
      </w:r>
    </w:p>
    <w:p w:rsidR="00124594" w:rsidRPr="00080331" w:rsidRDefault="00124594" w:rsidP="00124594">
      <w:pPr>
        <w:rPr>
          <w:sz w:val="18"/>
        </w:rPr>
      </w:pPr>
      <w:r w:rsidRPr="00080331">
        <w:rPr>
          <w:sz w:val="18"/>
        </w:rPr>
        <w:t>970 Blues Harmonica</w:t>
      </w:r>
    </w:p>
    <w:p w:rsidR="00124594" w:rsidRPr="00080331" w:rsidRDefault="00124594" w:rsidP="00124594">
      <w:pPr>
        <w:rPr>
          <w:sz w:val="18"/>
        </w:rPr>
      </w:pPr>
    </w:p>
    <w:p w:rsidR="00124594" w:rsidRPr="00080331" w:rsidRDefault="00124594" w:rsidP="00124594">
      <w:pPr>
        <w:rPr>
          <w:sz w:val="18"/>
        </w:rPr>
      </w:pPr>
      <w:r w:rsidRPr="00080331">
        <w:rPr>
          <w:sz w:val="18"/>
        </w:rPr>
        <w:t>Orchestral</w:t>
      </w:r>
    </w:p>
    <w:p w:rsidR="00124594" w:rsidRPr="00080331" w:rsidRDefault="00124594" w:rsidP="00124594">
      <w:pPr>
        <w:rPr>
          <w:sz w:val="18"/>
        </w:rPr>
      </w:pPr>
      <w:r w:rsidRPr="00080331">
        <w:rPr>
          <w:sz w:val="18"/>
        </w:rPr>
        <w:t>385-422</w:t>
      </w:r>
    </w:p>
    <w:p w:rsidR="00781875" w:rsidRDefault="00781875" w:rsidP="00781875">
      <w:pPr>
        <w:ind w:firstLine="720"/>
        <w:rPr>
          <w:sz w:val="18"/>
        </w:rPr>
      </w:pPr>
      <w:r>
        <w:rPr>
          <w:sz w:val="18"/>
        </w:rPr>
        <w:t>Percussion</w:t>
      </w:r>
    </w:p>
    <w:p w:rsidR="00124594" w:rsidRPr="00080331" w:rsidRDefault="00124594" w:rsidP="00781875">
      <w:pPr>
        <w:ind w:firstLine="720"/>
        <w:rPr>
          <w:sz w:val="18"/>
        </w:rPr>
      </w:pPr>
      <w:r w:rsidRPr="00080331">
        <w:rPr>
          <w:sz w:val="18"/>
        </w:rPr>
        <w:t xml:space="preserve">492-501 </w:t>
      </w:r>
    </w:p>
    <w:p w:rsidR="00124594" w:rsidRPr="00080331" w:rsidRDefault="00781875" w:rsidP="00781875">
      <w:pPr>
        <w:ind w:firstLine="720"/>
        <w:rPr>
          <w:sz w:val="18"/>
        </w:rPr>
      </w:pPr>
      <w:r>
        <w:rPr>
          <w:sz w:val="18"/>
        </w:rPr>
        <w:t xml:space="preserve">794, </w:t>
      </w:r>
      <w:r w:rsidR="00124594" w:rsidRPr="00080331">
        <w:rPr>
          <w:sz w:val="18"/>
        </w:rPr>
        <w:t>958 (GM)</w:t>
      </w:r>
    </w:p>
    <w:p w:rsidR="00124594" w:rsidRPr="00080331" w:rsidRDefault="00124594" w:rsidP="00781875">
      <w:pPr>
        <w:ind w:firstLine="720"/>
        <w:rPr>
          <w:sz w:val="18"/>
        </w:rPr>
      </w:pPr>
      <w:r w:rsidRPr="00080331">
        <w:rPr>
          <w:sz w:val="18"/>
        </w:rPr>
        <w:t>Woodwinds</w:t>
      </w:r>
    </w:p>
    <w:p w:rsidR="00124594" w:rsidRPr="00080331" w:rsidRDefault="00124594" w:rsidP="00781875">
      <w:pPr>
        <w:ind w:firstLine="720"/>
        <w:rPr>
          <w:sz w:val="18"/>
        </w:rPr>
      </w:pPr>
      <w:r w:rsidRPr="00080331">
        <w:rPr>
          <w:sz w:val="18"/>
        </w:rPr>
        <w:t>423-444</w:t>
      </w:r>
    </w:p>
    <w:p w:rsidR="00124594" w:rsidRPr="00080331" w:rsidRDefault="00124594" w:rsidP="00781875">
      <w:pPr>
        <w:ind w:firstLine="720"/>
        <w:rPr>
          <w:sz w:val="18"/>
        </w:rPr>
      </w:pPr>
      <w:r w:rsidRPr="00080331">
        <w:rPr>
          <w:sz w:val="18"/>
        </w:rPr>
        <w:t>Brass</w:t>
      </w:r>
    </w:p>
    <w:p w:rsidR="00124594" w:rsidRPr="00080331" w:rsidRDefault="00124594" w:rsidP="00781875">
      <w:pPr>
        <w:ind w:firstLine="720"/>
        <w:rPr>
          <w:sz w:val="18"/>
        </w:rPr>
      </w:pPr>
      <w:r w:rsidRPr="00080331">
        <w:rPr>
          <w:sz w:val="18"/>
        </w:rPr>
        <w:t>445-471</w:t>
      </w:r>
    </w:p>
    <w:p w:rsidR="00124594" w:rsidRPr="00080331" w:rsidRDefault="00124594" w:rsidP="00781875">
      <w:pPr>
        <w:ind w:firstLine="720"/>
        <w:rPr>
          <w:sz w:val="18"/>
        </w:rPr>
      </w:pPr>
      <w:r w:rsidRPr="00080331">
        <w:rPr>
          <w:sz w:val="18"/>
        </w:rPr>
        <w:t>Harp</w:t>
      </w:r>
    </w:p>
    <w:p w:rsidR="00124594" w:rsidRPr="00080331" w:rsidRDefault="00124594" w:rsidP="00781875">
      <w:pPr>
        <w:ind w:firstLine="720"/>
        <w:rPr>
          <w:sz w:val="18"/>
        </w:rPr>
      </w:pPr>
      <w:r w:rsidRPr="00080331">
        <w:rPr>
          <w:sz w:val="18"/>
        </w:rPr>
        <w:t>481-484</w:t>
      </w:r>
    </w:p>
    <w:p w:rsidR="00781875" w:rsidRDefault="00781875" w:rsidP="00124594">
      <w:pPr>
        <w:rPr>
          <w:sz w:val="18"/>
        </w:rPr>
      </w:pPr>
    </w:p>
    <w:p w:rsidR="00124594" w:rsidRPr="00080331" w:rsidRDefault="00124594" w:rsidP="00124594">
      <w:pPr>
        <w:rPr>
          <w:sz w:val="18"/>
        </w:rPr>
      </w:pPr>
      <w:r w:rsidRPr="00080331">
        <w:rPr>
          <w:sz w:val="18"/>
        </w:rPr>
        <w:t>Pipe Organ</w:t>
      </w:r>
    </w:p>
    <w:p w:rsidR="00124594" w:rsidRPr="00080331" w:rsidRDefault="00124594" w:rsidP="00124594">
      <w:pPr>
        <w:rPr>
          <w:sz w:val="18"/>
        </w:rPr>
      </w:pPr>
      <w:r w:rsidRPr="00080331">
        <w:rPr>
          <w:sz w:val="18"/>
        </w:rPr>
        <w:t>486-491</w:t>
      </w:r>
    </w:p>
    <w:p w:rsidR="00124594" w:rsidRPr="00080331" w:rsidRDefault="00124594" w:rsidP="00124594">
      <w:pPr>
        <w:rPr>
          <w:sz w:val="18"/>
        </w:rPr>
      </w:pPr>
      <w:r w:rsidRPr="00080331">
        <w:rPr>
          <w:sz w:val="18"/>
        </w:rPr>
        <w:t>795-841 (ind. Stops)</w:t>
      </w:r>
    </w:p>
    <w:p w:rsidR="00124594" w:rsidRPr="00080331" w:rsidRDefault="00124594" w:rsidP="00124594">
      <w:pPr>
        <w:rPr>
          <w:sz w:val="18"/>
        </w:rPr>
      </w:pPr>
    </w:p>
    <w:p w:rsidR="00124594" w:rsidRPr="00080331" w:rsidRDefault="00124594" w:rsidP="00124594">
      <w:pPr>
        <w:rPr>
          <w:sz w:val="18"/>
        </w:rPr>
      </w:pPr>
      <w:r w:rsidRPr="00080331">
        <w:rPr>
          <w:sz w:val="18"/>
        </w:rPr>
        <w:t>GM</w:t>
      </w:r>
    </w:p>
    <w:p w:rsidR="00124594" w:rsidRPr="00080331" w:rsidRDefault="00124594" w:rsidP="00124594">
      <w:pPr>
        <w:rPr>
          <w:sz w:val="18"/>
        </w:rPr>
      </w:pPr>
      <w:r w:rsidRPr="00080331">
        <w:rPr>
          <w:sz w:val="18"/>
        </w:rPr>
        <w:t>4096-4223</w:t>
      </w:r>
    </w:p>
    <w:p w:rsidR="002E5029" w:rsidRDefault="00DF412C">
      <w:pPr>
        <w:rPr>
          <w:rFonts w:ascii="Times New Roman" w:hAnsi="Times New Roman"/>
        </w:rPr>
      </w:pPr>
      <w:r>
        <w:rPr>
          <w:rFonts w:ascii="Times New Roman" w:hAnsi="Times New Roman"/>
        </w:rPr>
        <w:br w:type="page"/>
      </w:r>
    </w:p>
    <w:p w:rsidR="00E864CE" w:rsidRDefault="00E864CE">
      <w:pPr>
        <w:rPr>
          <w:rFonts w:ascii="Times New Roman" w:hAnsi="Times New Roman"/>
        </w:rPr>
      </w:pPr>
    </w:p>
    <w:p w:rsidR="00E864CE" w:rsidRDefault="00E864CE" w:rsidP="00E864CE">
      <w:pPr>
        <w:pStyle w:val="Heading2"/>
      </w:pPr>
      <w:bookmarkStart w:id="9" w:name="_Menus"/>
      <w:bookmarkEnd w:id="9"/>
      <w:r>
        <w:t>Menus</w:t>
      </w:r>
    </w:p>
    <w:p w:rsidR="0058123D" w:rsidRDefault="0058123D" w:rsidP="00E864CE"/>
    <w:p w:rsidR="00EF3145" w:rsidRPr="00C4760B" w:rsidRDefault="00EF3145" w:rsidP="00E864CE">
      <w:pPr>
        <w:rPr>
          <w:b/>
        </w:rPr>
      </w:pPr>
      <w:r w:rsidRPr="00C4760B">
        <w:rPr>
          <w:b/>
        </w:rPr>
        <w:t>Program Edit</w:t>
      </w:r>
      <w:r w:rsidR="00680904" w:rsidRPr="00C4760B">
        <w:rPr>
          <w:b/>
        </w:rPr>
        <w:t xml:space="preserve"> (VAST)</w:t>
      </w:r>
      <w:r w:rsidRPr="00C4760B">
        <w:rPr>
          <w:b/>
        </w:rPr>
        <w:t>:</w:t>
      </w:r>
    </w:p>
    <w:p w:rsidR="00EF3145" w:rsidRDefault="00EF3145" w:rsidP="00E864CE">
      <w:r>
        <w:t>KEYMAP</w:t>
      </w:r>
      <w:r w:rsidR="00E04C67">
        <w:tab/>
      </w:r>
      <w:r w:rsidR="007928BE">
        <w:t>used to select samples</w:t>
      </w:r>
    </w:p>
    <w:p w:rsidR="00EF3145" w:rsidRDefault="00EF3145" w:rsidP="00E864CE">
      <w:r>
        <w:t>LAYER</w:t>
      </w:r>
      <w:r w:rsidR="007928BE">
        <w:tab/>
      </w:r>
      <w:r w:rsidR="007928BE">
        <w:tab/>
      </w:r>
      <w:r w:rsidR="0026491E">
        <w:t>set key</w:t>
      </w:r>
      <w:r w:rsidR="00DB1972">
        <w:t>-</w:t>
      </w:r>
      <w:r w:rsidR="0026491E">
        <w:t>range</w:t>
      </w:r>
      <w:r w:rsidR="00DB1972">
        <w:t>, PB (mono or poly)</w:t>
      </w:r>
      <w:r w:rsidR="009D075A">
        <w:t>, sustain pedal for each layer</w:t>
      </w:r>
    </w:p>
    <w:p w:rsidR="00EF3145" w:rsidRDefault="00EF3145" w:rsidP="00E864CE">
      <w:r>
        <w:t>PITCH</w:t>
      </w:r>
    </w:p>
    <w:p w:rsidR="00EF3145" w:rsidRDefault="00EF3145" w:rsidP="00E864CE">
      <w:r>
        <w:t>AMP</w:t>
      </w:r>
    </w:p>
    <w:p w:rsidR="00EF3145" w:rsidRDefault="00EF3145" w:rsidP="00E864CE">
      <w:r>
        <w:t>ALG</w:t>
      </w:r>
      <w:r w:rsidR="00643016">
        <w:t xml:space="preserve"> (and EditAlg submenu)</w:t>
      </w:r>
    </w:p>
    <w:p w:rsidR="00EF3145" w:rsidRDefault="00EF3145" w:rsidP="00E864CE">
      <w:r>
        <w:t>DSPCTL</w:t>
      </w:r>
      <w:r w:rsidR="00C11FCD">
        <w:tab/>
        <w:t xml:space="preserve">control </w:t>
      </w:r>
      <w:r w:rsidR="00515BED">
        <w:t>of the Algorithm DSP functions</w:t>
      </w:r>
    </w:p>
    <w:p w:rsidR="00EF3145" w:rsidRDefault="00EF3145" w:rsidP="00E864CE">
      <w:r>
        <w:t>DSPMOD</w:t>
      </w:r>
      <w:r w:rsidR="00C11FCD">
        <w:tab/>
        <w:t>for setting Controllers to effect the Algorithm DSP functions</w:t>
      </w:r>
    </w:p>
    <w:p w:rsidR="00EF3145" w:rsidRDefault="00EF3145" w:rsidP="00E864CE">
      <w:r>
        <w:t>OUTPUT</w:t>
      </w:r>
      <w:r w:rsidR="00A659E5">
        <w:tab/>
        <w:t>used for Pan assignments</w:t>
      </w:r>
    </w:p>
    <w:p w:rsidR="00EF3145" w:rsidRDefault="00EF3145" w:rsidP="00E864CE">
      <w:r>
        <w:t>COMMON</w:t>
      </w:r>
      <w:r w:rsidR="004F68AE">
        <w:tab/>
      </w:r>
      <w:r w:rsidR="004F68AE" w:rsidRPr="005B4F78">
        <w:rPr>
          <w:b/>
        </w:rPr>
        <w:t xml:space="preserve">use for overall settings for the </w:t>
      </w:r>
      <w:hyperlink w:anchor="_Program_mode_1" w:history="1">
        <w:r w:rsidR="004F68AE" w:rsidRPr="00731F11">
          <w:rPr>
            <w:rStyle w:val="Hyperlink"/>
            <w:b/>
          </w:rPr>
          <w:t>program</w:t>
        </w:r>
      </w:hyperlink>
    </w:p>
    <w:p w:rsidR="00EF3145" w:rsidRDefault="00EF3145" w:rsidP="00E864CE">
      <w:r>
        <w:t>LFO</w:t>
      </w:r>
      <w:r w:rsidR="00EB2680">
        <w:tab/>
      </w:r>
      <w:r w:rsidR="00EB2680">
        <w:tab/>
        <w:t>parameters for the two LFOs</w:t>
      </w:r>
    </w:p>
    <w:p w:rsidR="00EF3145" w:rsidRDefault="00EF3145" w:rsidP="00E864CE">
      <w:r>
        <w:t>ASR</w:t>
      </w:r>
      <w:r w:rsidR="00F13B9B">
        <w:tab/>
      </w:r>
      <w:r w:rsidR="00F13B9B">
        <w:tab/>
        <w:t>parameters for the two ASR (Attack Sustain Release) envelopes</w:t>
      </w:r>
    </w:p>
    <w:p w:rsidR="00EF3145" w:rsidRDefault="00EF3145" w:rsidP="00E864CE">
      <w:r>
        <w:t>FUN</w:t>
      </w:r>
      <w:r w:rsidR="00570E6D">
        <w:tab/>
      </w:r>
      <w:r w:rsidR="00570E6D">
        <w:tab/>
        <w:t>Four mathematical functions</w:t>
      </w:r>
      <w:r w:rsidR="0018428A">
        <w:t xml:space="preserve"> (see K2661 manual p553 for details)</w:t>
      </w:r>
    </w:p>
    <w:p w:rsidR="00EF3145" w:rsidRDefault="00EF3145" w:rsidP="00E864CE">
      <w:r>
        <w:t>AMPENV</w:t>
      </w:r>
      <w:r w:rsidR="00665BE5">
        <w:tab/>
        <w:t>Attack Decay release EG for amplitude</w:t>
      </w:r>
      <w:r w:rsidR="002B59F0">
        <w:t>. Natural = the sample EG</w:t>
      </w:r>
    </w:p>
    <w:p w:rsidR="00EF3145" w:rsidRDefault="00EF3145" w:rsidP="00E864CE">
      <w:r>
        <w:t>ENV2</w:t>
      </w:r>
      <w:r w:rsidR="00977AF3">
        <w:tab/>
      </w:r>
      <w:r w:rsidR="00977AF3">
        <w:tab/>
        <w:t>EG with bipolar (±) values possible</w:t>
      </w:r>
    </w:p>
    <w:p w:rsidR="00EF3145" w:rsidRDefault="00EF3145" w:rsidP="00E864CE">
      <w:r>
        <w:t>ENV3</w:t>
      </w:r>
      <w:r w:rsidR="00977AF3">
        <w:tab/>
      </w:r>
      <w:r w:rsidR="00977AF3">
        <w:tab/>
      </w:r>
      <w:r w:rsidR="00977AF3">
        <w:tab/>
        <w:t>“</w:t>
      </w:r>
      <w:r w:rsidR="00977AF3">
        <w:tab/>
      </w:r>
      <w:r w:rsidR="00977AF3">
        <w:tab/>
        <w:t>“</w:t>
      </w:r>
    </w:p>
    <w:p w:rsidR="00EF3145" w:rsidRDefault="00EF3145" w:rsidP="00E864CE">
      <w:r>
        <w:t>ENVCTL</w:t>
      </w:r>
      <w:r w:rsidR="00977AF3">
        <w:tab/>
      </w:r>
      <w:r w:rsidR="00917F68">
        <w:t>setup key</w:t>
      </w:r>
      <w:r w:rsidR="00591A87">
        <w:t>-</w:t>
      </w:r>
      <w:r w:rsidR="00917F68">
        <w:t>tracking and controllers for the EGs</w:t>
      </w:r>
    </w:p>
    <w:p w:rsidR="00EF3145" w:rsidRDefault="00EF3145" w:rsidP="00E864CE">
      <w:r>
        <w:t>PROGFX</w:t>
      </w:r>
      <w:r w:rsidR="00C34005">
        <w:tab/>
        <w:t>FX settings for the entire Program</w:t>
      </w:r>
    </w:p>
    <w:p w:rsidR="00EF3145" w:rsidRDefault="00EF3145" w:rsidP="00E864CE">
      <w:r>
        <w:t>LYR_FX</w:t>
      </w:r>
      <w:r w:rsidR="00C34005">
        <w:tab/>
        <w:t>Layer FX settings</w:t>
      </w:r>
    </w:p>
    <w:p w:rsidR="00EF3145" w:rsidRDefault="00EF3145" w:rsidP="00E864CE">
      <w:r>
        <w:t>CTLS</w:t>
      </w:r>
      <w:r w:rsidR="00B757FA">
        <w:tab/>
      </w:r>
      <w:r w:rsidR="00B757FA">
        <w:tab/>
      </w:r>
      <w:r w:rsidR="00B757FA" w:rsidRPr="009D42A2">
        <w:rPr>
          <w:b/>
        </w:rPr>
        <w:t xml:space="preserve">Sets the </w:t>
      </w:r>
      <w:r w:rsidR="00B757FA" w:rsidRPr="009D42A2">
        <w:rPr>
          <w:b/>
          <w:u w:val="single"/>
        </w:rPr>
        <w:t>initial</w:t>
      </w:r>
      <w:r w:rsidR="00B757FA" w:rsidRPr="009D42A2">
        <w:rPr>
          <w:b/>
        </w:rPr>
        <w:t xml:space="preserve"> Controller values for the Program</w:t>
      </w:r>
    </w:p>
    <w:p w:rsidR="00EF3145" w:rsidRDefault="00EF3145" w:rsidP="00E864CE">
      <w:r>
        <w:t>SETCTL</w:t>
      </w:r>
      <w:r w:rsidR="00421392">
        <w:tab/>
      </w:r>
      <w:r w:rsidR="00421392" w:rsidRPr="00AD74D4">
        <w:rPr>
          <w:b/>
        </w:rPr>
        <w:t>captures the current values of sliders, mod wheel, and SW</w:t>
      </w:r>
    </w:p>
    <w:p w:rsidR="00EF3145" w:rsidRDefault="00EF3145" w:rsidP="00E864CE">
      <w:r>
        <w:t>NEWLYR</w:t>
      </w:r>
      <w:r w:rsidR="00673D5B">
        <w:tab/>
        <w:t>Creates a new layer (from Prog 999 - Default)</w:t>
      </w:r>
    </w:p>
    <w:p w:rsidR="00EF3145" w:rsidRDefault="00EF3145" w:rsidP="00E864CE">
      <w:r>
        <w:t>DUPLYR</w:t>
      </w:r>
      <w:r w:rsidR="0017670F">
        <w:tab/>
        <w:t>Makes a copy of the current layer</w:t>
      </w:r>
    </w:p>
    <w:p w:rsidR="00EF3145" w:rsidRDefault="00EF3145" w:rsidP="00E864CE">
      <w:r>
        <w:t>IMPLYR</w:t>
      </w:r>
      <w:r w:rsidR="0014685C">
        <w:tab/>
        <w:t>Copy a layer form another Program</w:t>
      </w:r>
    </w:p>
    <w:p w:rsidR="00EF3145" w:rsidRDefault="00EF3145" w:rsidP="00E864CE">
      <w:r>
        <w:t>DELLYR</w:t>
      </w:r>
      <w:r w:rsidR="0069550F">
        <w:tab/>
        <w:t>Delete layer</w:t>
      </w:r>
    </w:p>
    <w:p w:rsidR="00EF3145" w:rsidRDefault="00EF3145" w:rsidP="00E864CE">
      <w:r>
        <w:t>NAME</w:t>
      </w:r>
    </w:p>
    <w:p w:rsidR="00EF3145" w:rsidRDefault="00EF3145" w:rsidP="00E864CE">
      <w:r>
        <w:t>SAVE</w:t>
      </w:r>
    </w:p>
    <w:p w:rsidR="00EF3145" w:rsidRDefault="00EF3145" w:rsidP="00E864CE">
      <w:r>
        <w:t>DELETE</w:t>
      </w:r>
    </w:p>
    <w:p w:rsidR="00EF3145" w:rsidRDefault="00EF3145" w:rsidP="00E864CE">
      <w:r>
        <w:t>INFO</w:t>
      </w:r>
    </w:p>
    <w:p w:rsidR="00EF3145" w:rsidRDefault="00EF3145" w:rsidP="00E864CE"/>
    <w:p w:rsidR="00680904" w:rsidRPr="00C4760B" w:rsidRDefault="00680904" w:rsidP="00680904">
      <w:pPr>
        <w:rPr>
          <w:b/>
        </w:rPr>
      </w:pPr>
      <w:r w:rsidRPr="00C4760B">
        <w:rPr>
          <w:b/>
        </w:rPr>
        <w:t>Program Edit (KB3):</w:t>
      </w:r>
    </w:p>
    <w:p w:rsidR="00680904" w:rsidRDefault="00680904" w:rsidP="00E864CE">
      <w:r>
        <w:t>TONEWH</w:t>
      </w:r>
      <w:r w:rsidR="00CF529E">
        <w:tab/>
        <w:t>sound source settings</w:t>
      </w:r>
    </w:p>
    <w:p w:rsidR="00680904" w:rsidRDefault="00680904" w:rsidP="00E864CE">
      <w:r>
        <w:t>DRAWBR</w:t>
      </w:r>
      <w:r w:rsidR="00CF529E">
        <w:tab/>
      </w:r>
      <w:r w:rsidR="00EA13E3">
        <w:t>drawbar settings</w:t>
      </w:r>
    </w:p>
    <w:p w:rsidR="00680904" w:rsidRPr="003125DB" w:rsidRDefault="00680904" w:rsidP="00E864CE">
      <w:pPr>
        <w:rPr>
          <w:b/>
        </w:rPr>
      </w:pPr>
      <w:r>
        <w:t>SETDBR</w:t>
      </w:r>
      <w:r w:rsidR="003125DB">
        <w:tab/>
      </w:r>
      <w:r w:rsidR="003125DB" w:rsidRPr="003125DB">
        <w:rPr>
          <w:b/>
        </w:rPr>
        <w:t>captures the current drawbar settings</w:t>
      </w:r>
    </w:p>
    <w:p w:rsidR="00680904" w:rsidRDefault="00680904" w:rsidP="00E864CE">
      <w:r>
        <w:t>PITCH</w:t>
      </w:r>
    </w:p>
    <w:p w:rsidR="00680904" w:rsidRDefault="00680904" w:rsidP="00E864CE">
      <w:r>
        <w:t>AMP</w:t>
      </w:r>
    </w:p>
    <w:p w:rsidR="00680904" w:rsidRDefault="00680904" w:rsidP="00E864CE">
      <w:r>
        <w:t>PERC1</w:t>
      </w:r>
      <w:r w:rsidR="003F3FBB">
        <w:tab/>
      </w:r>
      <w:r w:rsidR="003F3FBB">
        <w:tab/>
        <w:t>percussion settings</w:t>
      </w:r>
    </w:p>
    <w:p w:rsidR="00680904" w:rsidRDefault="00680904" w:rsidP="00E864CE">
      <w:r>
        <w:t>PERC2</w:t>
      </w:r>
      <w:r w:rsidR="003F3FBB">
        <w:tab/>
      </w:r>
      <w:r w:rsidR="003F3FBB">
        <w:tab/>
        <w:t>more percussion settings</w:t>
      </w:r>
    </w:p>
    <w:p w:rsidR="00680904" w:rsidRDefault="00680904" w:rsidP="00E864CE">
      <w:r>
        <w:t>KEYCLK</w:t>
      </w:r>
      <w:r w:rsidR="00463B74">
        <w:tab/>
        <w:t>key-click settings</w:t>
      </w:r>
    </w:p>
    <w:p w:rsidR="00680904" w:rsidRDefault="00680904" w:rsidP="00E864CE">
      <w:r>
        <w:t>MISC</w:t>
      </w:r>
      <w:r w:rsidR="00284BBE">
        <w:tab/>
      </w:r>
      <w:r w:rsidR="00284BBE">
        <w:tab/>
      </w:r>
      <w:r w:rsidR="00284BBE" w:rsidRPr="005B4F78">
        <w:rPr>
          <w:b/>
        </w:rPr>
        <w:t xml:space="preserve">use for overall settings for the </w:t>
      </w:r>
      <w:hyperlink w:anchor="_Program_mode_1" w:history="1">
        <w:r w:rsidR="00284BBE" w:rsidRPr="00731F11">
          <w:rPr>
            <w:rStyle w:val="Hyperlink"/>
            <w:b/>
          </w:rPr>
          <w:t>program</w:t>
        </w:r>
      </w:hyperlink>
    </w:p>
    <w:p w:rsidR="00680904" w:rsidRDefault="00680904" w:rsidP="00E864CE">
      <w:r>
        <w:t>EQ</w:t>
      </w:r>
      <w:r w:rsidR="0085721A">
        <w:tab/>
      </w:r>
      <w:r w:rsidR="0085721A">
        <w:tab/>
        <w:t>4 band EQ (actually effects tonewheel levels)</w:t>
      </w:r>
    </w:p>
    <w:p w:rsidR="00680904" w:rsidRDefault="00680904" w:rsidP="00E864CE">
      <w:r>
        <w:t>OUTPUT</w:t>
      </w:r>
      <w:r w:rsidR="00925C45">
        <w:tab/>
      </w:r>
      <w:r w:rsidR="00925C45" w:rsidRPr="003D2996">
        <w:rPr>
          <w:b/>
        </w:rPr>
        <w:t>pan, out gain, exp. Pedal for the program</w:t>
      </w:r>
    </w:p>
    <w:p w:rsidR="00680904" w:rsidRDefault="00680904" w:rsidP="00E864CE">
      <w:r>
        <w:t>PROGFX</w:t>
      </w:r>
      <w:r w:rsidR="006926F2">
        <w:tab/>
        <w:t>same as for VAST</w:t>
      </w:r>
    </w:p>
    <w:p w:rsidR="00680904" w:rsidRDefault="00680904" w:rsidP="00E864CE">
      <w:r>
        <w:t>LFO</w:t>
      </w:r>
      <w:r w:rsidR="006926F2">
        <w:tab/>
      </w:r>
      <w:r w:rsidR="006926F2">
        <w:tab/>
        <w:t xml:space="preserve">              “</w:t>
      </w:r>
    </w:p>
    <w:p w:rsidR="00680904" w:rsidRDefault="00680904" w:rsidP="00E864CE">
      <w:r>
        <w:t>ASR</w:t>
      </w:r>
      <w:r w:rsidR="006926F2">
        <w:tab/>
      </w:r>
      <w:r w:rsidR="006926F2">
        <w:tab/>
      </w:r>
      <w:r w:rsidR="006926F2">
        <w:tab/>
        <w:t>“</w:t>
      </w:r>
    </w:p>
    <w:p w:rsidR="00680904" w:rsidRDefault="00680904" w:rsidP="00E864CE">
      <w:r>
        <w:t>FUN</w:t>
      </w:r>
      <w:r w:rsidR="006926F2">
        <w:tab/>
      </w:r>
      <w:r w:rsidR="006926F2">
        <w:tab/>
      </w:r>
      <w:r w:rsidR="006926F2">
        <w:tab/>
        <w:t>“</w:t>
      </w:r>
    </w:p>
    <w:p w:rsidR="00680904" w:rsidRDefault="00680904" w:rsidP="00E864CE">
      <w:r>
        <w:t>INFO</w:t>
      </w:r>
      <w:r w:rsidR="006926F2">
        <w:tab/>
      </w:r>
      <w:r w:rsidR="006926F2">
        <w:tab/>
      </w:r>
      <w:r w:rsidR="006926F2">
        <w:tab/>
        <w:t>“</w:t>
      </w:r>
    </w:p>
    <w:p w:rsidR="00680904" w:rsidRDefault="00680904" w:rsidP="00E864CE">
      <w:r>
        <w:t>NAME</w:t>
      </w:r>
    </w:p>
    <w:p w:rsidR="00680904" w:rsidRDefault="00680904" w:rsidP="00E864CE">
      <w:r>
        <w:t>SAVE</w:t>
      </w:r>
    </w:p>
    <w:p w:rsidR="00C4760B" w:rsidRDefault="00680904" w:rsidP="00E864CE">
      <w:r>
        <w:t>DELETE</w:t>
      </w:r>
    </w:p>
    <w:p w:rsidR="00C4760B" w:rsidRDefault="00C4760B" w:rsidP="00E864CE"/>
    <w:p w:rsidR="00C4760B" w:rsidRDefault="00C4760B" w:rsidP="00E864CE"/>
    <w:p w:rsidR="00C4760B" w:rsidRDefault="00C4760B" w:rsidP="00E864CE"/>
    <w:p w:rsidR="00C4760B" w:rsidRDefault="00C4760B" w:rsidP="00E864CE"/>
    <w:p w:rsidR="00C4760B" w:rsidRPr="00C4760B" w:rsidRDefault="00C4760B" w:rsidP="00E864CE">
      <w:pPr>
        <w:rPr>
          <w:b/>
        </w:rPr>
      </w:pPr>
      <w:r w:rsidRPr="00C4760B">
        <w:rPr>
          <w:b/>
        </w:rPr>
        <w:t>Setup Edit</w:t>
      </w:r>
    </w:p>
    <w:p w:rsidR="00C4760B" w:rsidRDefault="00C4760B" w:rsidP="00E864CE">
      <w:r>
        <w:t>CH/PROG</w:t>
      </w:r>
      <w:r w:rsidR="003C0360">
        <w:tab/>
      </w:r>
      <w:r w:rsidR="003C0360" w:rsidRPr="002741E2">
        <w:rPr>
          <w:b/>
        </w:rPr>
        <w:t>Preset selection, MIDI settings (inc Zones), Outputs</w:t>
      </w:r>
    </w:p>
    <w:p w:rsidR="00C4760B" w:rsidRPr="00AB0162" w:rsidRDefault="00C4760B" w:rsidP="00E864CE">
      <w:pPr>
        <w:rPr>
          <w:b/>
        </w:rPr>
      </w:pPr>
      <w:r>
        <w:t>KEYVEL</w:t>
      </w:r>
      <w:r w:rsidR="00AB0162">
        <w:tab/>
      </w:r>
      <w:r w:rsidR="00576A4B">
        <w:rPr>
          <w:b/>
        </w:rPr>
        <w:t>s</w:t>
      </w:r>
      <w:r w:rsidR="00737902">
        <w:rPr>
          <w:b/>
        </w:rPr>
        <w:t>et key-range, velocity curves etc</w:t>
      </w:r>
      <w:r w:rsidR="00AB0162" w:rsidRPr="00AB0162">
        <w:rPr>
          <w:b/>
        </w:rPr>
        <w:t xml:space="preserve"> for zones</w:t>
      </w:r>
    </w:p>
    <w:p w:rsidR="00C4760B" w:rsidRPr="003B50D4" w:rsidRDefault="00C4760B" w:rsidP="00E864CE">
      <w:pPr>
        <w:rPr>
          <w:b/>
        </w:rPr>
      </w:pPr>
      <w:r>
        <w:t>PANVOL</w:t>
      </w:r>
      <w:r w:rsidR="003B50D4">
        <w:tab/>
      </w:r>
      <w:r w:rsidR="003B50D4" w:rsidRPr="003B50D4">
        <w:rPr>
          <w:b/>
        </w:rPr>
        <w:t>set entry and exit volumes</w:t>
      </w:r>
      <w:r w:rsidR="00316810">
        <w:rPr>
          <w:b/>
        </w:rPr>
        <w:t xml:space="preserve"> for zones</w:t>
      </w:r>
    </w:p>
    <w:p w:rsidR="00C4760B" w:rsidRDefault="00C4760B" w:rsidP="00E864CE">
      <w:r>
        <w:t>BEND</w:t>
      </w:r>
      <w:r w:rsidR="00316810">
        <w:tab/>
      </w:r>
      <w:r w:rsidR="00316810">
        <w:tab/>
      </w:r>
      <w:r w:rsidR="00316810" w:rsidRPr="00316810">
        <w:rPr>
          <w:b/>
        </w:rPr>
        <w:t>PB ranges for zones</w:t>
      </w:r>
    </w:p>
    <w:p w:rsidR="00C4760B" w:rsidRDefault="00C4760B" w:rsidP="00E864CE">
      <w:r>
        <w:t>WHEEL</w:t>
      </w:r>
      <w:r w:rsidR="00686E35">
        <w:tab/>
      </w:r>
      <w:r w:rsidR="00686E35" w:rsidRPr="00B849DC">
        <w:rPr>
          <w:b/>
        </w:rPr>
        <w:t>set PB and Mod wheel parameters</w:t>
      </w:r>
      <w:r w:rsidR="00B849DC" w:rsidRPr="00B849DC">
        <w:rPr>
          <w:b/>
        </w:rPr>
        <w:t xml:space="preserve"> for zones</w:t>
      </w:r>
    </w:p>
    <w:p w:rsidR="00C4760B" w:rsidRDefault="00C4760B" w:rsidP="00E864CE">
      <w:r>
        <w:t>SLIDER</w:t>
      </w:r>
      <w:r w:rsidR="00263262">
        <w:tab/>
      </w:r>
      <w:r w:rsidR="00576A4B">
        <w:rPr>
          <w:b/>
        </w:rPr>
        <w:t>a</w:t>
      </w:r>
      <w:r w:rsidR="00A33B9E">
        <w:rPr>
          <w:b/>
        </w:rPr>
        <w:t xml:space="preserve">ssign the </w:t>
      </w:r>
      <w:r w:rsidR="00263262" w:rsidRPr="00263262">
        <w:rPr>
          <w:b/>
        </w:rPr>
        <w:t>sliders to zones</w:t>
      </w:r>
      <w:r w:rsidR="00A33B9E">
        <w:rPr>
          <w:b/>
        </w:rPr>
        <w:t xml:space="preserve">  </w:t>
      </w:r>
      <w:r w:rsidR="00A33B9E" w:rsidRPr="00A33B9E">
        <w:t>(A to E)</w:t>
      </w:r>
    </w:p>
    <w:p w:rsidR="00C4760B" w:rsidRDefault="00C4760B" w:rsidP="00E864CE">
      <w:r>
        <w:t>SLID2</w:t>
      </w:r>
      <w:r w:rsidR="00A33B9E">
        <w:tab/>
      </w:r>
      <w:r w:rsidR="00A33B9E">
        <w:tab/>
      </w:r>
      <w:r w:rsidR="00A33B9E">
        <w:tab/>
      </w:r>
      <w:r w:rsidR="00A33B9E">
        <w:tab/>
        <w:t xml:space="preserve">“ </w:t>
      </w:r>
      <w:r w:rsidR="00A33B9E">
        <w:tab/>
      </w:r>
      <w:r w:rsidR="00A33B9E">
        <w:tab/>
        <w:t xml:space="preserve">    (F to I)</w:t>
      </w:r>
    </w:p>
    <w:p w:rsidR="00C4760B" w:rsidRDefault="00C4760B" w:rsidP="00E864CE">
      <w:r>
        <w:t>CPEDAL</w:t>
      </w:r>
      <w:r w:rsidR="00595B74">
        <w:tab/>
      </w:r>
      <w:r w:rsidR="00576A4B">
        <w:rPr>
          <w:b/>
        </w:rPr>
        <w:t>a</w:t>
      </w:r>
      <w:r w:rsidR="00595B74" w:rsidRPr="00595B74">
        <w:rPr>
          <w:b/>
        </w:rPr>
        <w:t>ssign pedals to zones</w:t>
      </w:r>
    </w:p>
    <w:p w:rsidR="00C4760B" w:rsidRPr="00595B74" w:rsidRDefault="00C4760B" w:rsidP="00E864CE">
      <w:pPr>
        <w:rPr>
          <w:b/>
        </w:rPr>
      </w:pPr>
      <w:r>
        <w:t>PRESS</w:t>
      </w:r>
      <w:r w:rsidR="00595B74">
        <w:tab/>
      </w:r>
      <w:r w:rsidR="00595B74">
        <w:tab/>
      </w:r>
      <w:r w:rsidR="00576A4B">
        <w:rPr>
          <w:b/>
        </w:rPr>
        <w:t>a</w:t>
      </w:r>
      <w:r w:rsidR="00595B74" w:rsidRPr="00595B74">
        <w:rPr>
          <w:b/>
        </w:rPr>
        <w:t>ssign aftertouch to zones</w:t>
      </w:r>
    </w:p>
    <w:p w:rsidR="00C4760B" w:rsidRDefault="00C4760B" w:rsidP="00E864CE">
      <w:r>
        <w:t>FTSW1 (sus)</w:t>
      </w:r>
      <w:r w:rsidR="005C3B81">
        <w:tab/>
      </w:r>
      <w:r w:rsidR="00576A4B">
        <w:rPr>
          <w:b/>
        </w:rPr>
        <w:t>a</w:t>
      </w:r>
      <w:r w:rsidR="005C3B81" w:rsidRPr="005C3B81">
        <w:rPr>
          <w:b/>
        </w:rPr>
        <w:t>ssign Footswitch 1 to zones</w:t>
      </w:r>
    </w:p>
    <w:p w:rsidR="00C4760B" w:rsidRDefault="00C4760B" w:rsidP="00E864CE">
      <w:r>
        <w:t>FTSW2 (sos)</w:t>
      </w:r>
      <w:r w:rsidR="005C3B81">
        <w:tab/>
      </w:r>
      <w:r w:rsidR="00576A4B">
        <w:rPr>
          <w:b/>
        </w:rPr>
        <w:t>a</w:t>
      </w:r>
      <w:r w:rsidR="005C3B81">
        <w:rPr>
          <w:b/>
        </w:rPr>
        <w:t>ssign Footswitch 2</w:t>
      </w:r>
      <w:r w:rsidR="005C3B81" w:rsidRPr="005C3B81">
        <w:rPr>
          <w:b/>
        </w:rPr>
        <w:t xml:space="preserve"> to zones</w:t>
      </w:r>
    </w:p>
    <w:p w:rsidR="00C4760B" w:rsidRDefault="00C4760B" w:rsidP="00E864CE">
      <w:r>
        <w:t>FTSW3 (soft)</w:t>
      </w:r>
      <w:r w:rsidR="005C3B81">
        <w:tab/>
      </w:r>
      <w:r w:rsidR="00576A4B">
        <w:t>a</w:t>
      </w:r>
      <w:r w:rsidR="005C3B81" w:rsidRPr="00E127CF">
        <w:t>ssign Footswitch 3 to zones</w:t>
      </w:r>
    </w:p>
    <w:p w:rsidR="005A0E51" w:rsidRDefault="005A0E51" w:rsidP="00E864CE">
      <w:r>
        <w:t>ARPSW</w:t>
      </w:r>
      <w:r w:rsidR="005C3B81">
        <w:tab/>
      </w:r>
      <w:r w:rsidR="00576A4B">
        <w:t>a</w:t>
      </w:r>
      <w:r w:rsidR="00E127CF">
        <w:t>ssigns the ARP switch</w:t>
      </w:r>
    </w:p>
    <w:p w:rsidR="005A0E51" w:rsidRDefault="005A0E51" w:rsidP="00E864CE">
      <w:r>
        <w:t>SWITCH</w:t>
      </w:r>
      <w:r w:rsidR="008D5E92">
        <w:tab/>
        <w:t>assigns SW</w:t>
      </w:r>
    </w:p>
    <w:p w:rsidR="005A0E51" w:rsidRDefault="005A0E51" w:rsidP="00E864CE">
      <w:r>
        <w:t>RIBBON</w:t>
      </w:r>
      <w:r w:rsidR="000F0C13">
        <w:tab/>
        <w:t>assigns the Ribbon Controller</w:t>
      </w:r>
    </w:p>
    <w:p w:rsidR="005A0E51" w:rsidRDefault="005A0E51" w:rsidP="00E864CE">
      <w:r>
        <w:t>RIBCFG</w:t>
      </w:r>
      <w:r w:rsidR="000F0C13">
        <w:tab/>
        <w:t>sets Ribbon response</w:t>
      </w:r>
    </w:p>
    <w:p w:rsidR="00B03424" w:rsidRDefault="00B03424" w:rsidP="00E864CE">
      <w:r>
        <w:t>ARP1</w:t>
      </w:r>
      <w:r w:rsidR="008039C5">
        <w:tab/>
      </w:r>
      <w:r w:rsidR="008039C5">
        <w:tab/>
        <w:t>arpeggiator settings for zones</w:t>
      </w:r>
    </w:p>
    <w:p w:rsidR="00B03424" w:rsidRDefault="00B03424" w:rsidP="00E864CE">
      <w:r>
        <w:t>ARP2</w:t>
      </w:r>
      <w:r w:rsidR="008039C5">
        <w:tab/>
      </w:r>
      <w:r w:rsidR="008039C5">
        <w:tab/>
      </w:r>
      <w:r w:rsidR="008039C5">
        <w:tab/>
      </w:r>
      <w:r w:rsidR="008039C5">
        <w:tab/>
        <w:t>“</w:t>
      </w:r>
    </w:p>
    <w:p w:rsidR="00B03424" w:rsidRDefault="00B03424" w:rsidP="00E864CE">
      <w:r>
        <w:t>RIFF1</w:t>
      </w:r>
      <w:r w:rsidR="008039C5">
        <w:tab/>
      </w:r>
      <w:r w:rsidR="008039C5">
        <w:tab/>
      </w:r>
    </w:p>
    <w:p w:rsidR="00B03424" w:rsidRDefault="00B03424" w:rsidP="00E864CE">
      <w:r>
        <w:t>RIFF2</w:t>
      </w:r>
    </w:p>
    <w:p w:rsidR="00B03424" w:rsidRDefault="00B03424" w:rsidP="00E864CE">
      <w:r>
        <w:t>FX</w:t>
      </w:r>
    </w:p>
    <w:p w:rsidR="00B03424" w:rsidRDefault="00B03424" w:rsidP="00E864CE">
      <w:r>
        <w:t>AUXFX1</w:t>
      </w:r>
    </w:p>
    <w:p w:rsidR="00B03424" w:rsidRDefault="00B03424" w:rsidP="00E864CE">
      <w:r>
        <w:t>AUXFX2</w:t>
      </w:r>
    </w:p>
    <w:p w:rsidR="00B03424" w:rsidRDefault="00B03424" w:rsidP="00E864CE">
      <w:r>
        <w:t>MASTFX</w:t>
      </w:r>
    </w:p>
    <w:p w:rsidR="00B03424" w:rsidRDefault="00B03424" w:rsidP="00E864CE">
      <w:r>
        <w:t>SWPRG1 – SWPRG8</w:t>
      </w:r>
    </w:p>
    <w:p w:rsidR="00B03424" w:rsidRDefault="00B03424" w:rsidP="00E864CE">
      <w:r>
        <w:t>NAME</w:t>
      </w:r>
    </w:p>
    <w:p w:rsidR="00B03424" w:rsidRDefault="00B03424" w:rsidP="00E864CE">
      <w:r>
        <w:t>SAVE</w:t>
      </w:r>
    </w:p>
    <w:p w:rsidR="00B03424" w:rsidRDefault="00B03424" w:rsidP="00E864CE">
      <w:r>
        <w:t>DELETE</w:t>
      </w:r>
    </w:p>
    <w:p w:rsidR="00B03424" w:rsidRPr="005358D1" w:rsidRDefault="00B03424" w:rsidP="005358D1">
      <w:pPr>
        <w:ind w:left="1440" w:hanging="1440"/>
        <w:rPr>
          <w:b/>
        </w:rPr>
      </w:pPr>
      <w:r>
        <w:t>COMMON</w:t>
      </w:r>
      <w:r w:rsidR="0022535C">
        <w:tab/>
      </w:r>
      <w:r w:rsidR="005F6C5E">
        <w:rPr>
          <w:b/>
        </w:rPr>
        <w:t>Parameters that a</w:t>
      </w:r>
      <w:r w:rsidR="0022535C" w:rsidRPr="005358D1">
        <w:rPr>
          <w:b/>
        </w:rPr>
        <w:t>ffect every zone</w:t>
      </w:r>
      <w:r w:rsidR="005358D1" w:rsidRPr="005358D1">
        <w:rPr>
          <w:b/>
        </w:rPr>
        <w:t xml:space="preserve"> (tempo, KB3 chan., arp global)</w:t>
      </w:r>
    </w:p>
    <w:p w:rsidR="00B03424" w:rsidRDefault="00B03424" w:rsidP="00E864CE">
      <w:r>
        <w:t>NEWZN</w:t>
      </w:r>
    </w:p>
    <w:p w:rsidR="00B03424" w:rsidRDefault="00B03424" w:rsidP="00E864CE">
      <w:r>
        <w:t>DUPZN</w:t>
      </w:r>
    </w:p>
    <w:p w:rsidR="00B03424" w:rsidRDefault="00B03424" w:rsidP="00E864CE">
      <w:r>
        <w:t>IMPZN</w:t>
      </w:r>
    </w:p>
    <w:p w:rsidR="00B03424" w:rsidRDefault="00B03424" w:rsidP="00E864CE">
      <w:r>
        <w:t>DELZN</w:t>
      </w:r>
    </w:p>
    <w:p w:rsidR="00B03424" w:rsidRDefault="00B03424" w:rsidP="00E864CE">
      <w:r>
        <w:t>KEYTRG</w:t>
      </w:r>
      <w:r w:rsidR="00EB7069">
        <w:tab/>
        <w:t>for setting up keys to trigger zones controllers</w:t>
      </w:r>
    </w:p>
    <w:p w:rsidR="00F63C90" w:rsidRDefault="00F63C90" w:rsidP="00E864CE"/>
    <w:p w:rsidR="00B03424" w:rsidRDefault="00B03424" w:rsidP="00E864CE"/>
    <w:p w:rsidR="0088769D" w:rsidRDefault="0088769D" w:rsidP="00E864CE">
      <w:pPr>
        <w:rPr>
          <w:b/>
        </w:rPr>
      </w:pPr>
      <w:r w:rsidRPr="0088769D">
        <w:rPr>
          <w:b/>
        </w:rPr>
        <w:t>MIDI</w:t>
      </w:r>
    </w:p>
    <w:p w:rsidR="0088769D" w:rsidRPr="0088769D" w:rsidRDefault="0088769D" w:rsidP="00E864CE">
      <w:r w:rsidRPr="0088769D">
        <w:t>XMIT</w:t>
      </w:r>
    </w:p>
    <w:p w:rsidR="0088769D" w:rsidRPr="0088769D" w:rsidRDefault="0088769D" w:rsidP="00543773">
      <w:pPr>
        <w:ind w:left="1440" w:hanging="1440"/>
      </w:pPr>
      <w:r w:rsidRPr="0088769D">
        <w:t>RECV</w:t>
      </w:r>
      <w:r w:rsidR="00543773">
        <w:tab/>
      </w:r>
      <w:r w:rsidR="0051635C">
        <w:t xml:space="preserve">to play </w:t>
      </w:r>
      <w:r w:rsidR="0051635C" w:rsidRPr="0051635C">
        <w:rPr>
          <w:u w:val="single"/>
        </w:rPr>
        <w:t>all</w:t>
      </w:r>
      <w:r w:rsidR="0051635C" w:rsidRPr="0051635C">
        <w:t xml:space="preserve"> sounds from the ext MIDI</w:t>
      </w:r>
      <w:r w:rsidR="00543773">
        <w:t>: set LocalKbdCh to the xmit chan.</w:t>
      </w:r>
    </w:p>
    <w:p w:rsidR="0088769D" w:rsidRPr="0088769D" w:rsidRDefault="0088769D" w:rsidP="00E864CE">
      <w:r w:rsidRPr="0088769D">
        <w:t>CHANLS</w:t>
      </w:r>
    </w:p>
    <w:p w:rsidR="0088769D" w:rsidRPr="0088769D" w:rsidRDefault="0088769D" w:rsidP="00E864CE">
      <w:r w:rsidRPr="0088769D">
        <w:t>PRGCHG</w:t>
      </w:r>
    </w:p>
    <w:p w:rsidR="0088769D" w:rsidRPr="0088769D" w:rsidRDefault="0088769D" w:rsidP="00E864CE">
      <w:r w:rsidRPr="0088769D">
        <w:t>RSTCHA</w:t>
      </w:r>
    </w:p>
    <w:p w:rsidR="0088769D" w:rsidRPr="0088769D" w:rsidRDefault="0088769D" w:rsidP="00E864CE">
      <w:r w:rsidRPr="0088769D">
        <w:t>PANIC</w:t>
      </w:r>
    </w:p>
    <w:p w:rsidR="0088769D" w:rsidRPr="0088769D" w:rsidRDefault="0088769D" w:rsidP="00E864CE">
      <w:r w:rsidRPr="0088769D">
        <w:t>Note: pushing the EDIT button in MIDI mode goes to Setup edit.</w:t>
      </w:r>
    </w:p>
    <w:p w:rsidR="00C4760B" w:rsidRDefault="00C4760B" w:rsidP="00E864CE"/>
    <w:p w:rsidR="004F3E8F" w:rsidRDefault="004F3E8F" w:rsidP="00E864CE"/>
    <w:p w:rsidR="00F22F4C" w:rsidRDefault="00F22F4C" w:rsidP="00E864CE">
      <w:pPr>
        <w:rPr>
          <w:b/>
        </w:rPr>
      </w:pPr>
      <w:r>
        <w:rPr>
          <w:b/>
        </w:rPr>
        <w:t>MASTER</w:t>
      </w:r>
    </w:p>
    <w:p w:rsidR="00EA56A7" w:rsidRDefault="00CC68C9" w:rsidP="00E864CE">
      <w:r>
        <w:t>MAIN</w:t>
      </w:r>
      <w:r w:rsidR="00F246ED">
        <w:tab/>
      </w:r>
      <w:r w:rsidR="00F246ED">
        <w:tab/>
        <w:t>Master tune, transpose</w:t>
      </w:r>
      <w:r w:rsidR="003F7D27">
        <w:t xml:space="preserve">, </w:t>
      </w:r>
      <w:r w:rsidR="003F7D27" w:rsidRPr="00E11B9A">
        <w:rPr>
          <w:b/>
        </w:rPr>
        <w:t>display controllers</w:t>
      </w:r>
    </w:p>
    <w:p w:rsidR="00EA56A7" w:rsidRDefault="00EA56A7" w:rsidP="00E864CE">
      <w:r>
        <w:t>MAPS</w:t>
      </w:r>
      <w:r w:rsidR="00291E9C">
        <w:tab/>
      </w:r>
      <w:r w:rsidR="00291E9C">
        <w:tab/>
        <w:t>velocity maps, AT maps, intonation maps</w:t>
      </w:r>
    </w:p>
    <w:p w:rsidR="00EA56A7" w:rsidRDefault="00EA56A7" w:rsidP="00E864CE">
      <w:r>
        <w:t>OUTPUT</w:t>
      </w:r>
      <w:r w:rsidR="0021615C">
        <w:tab/>
      </w:r>
      <w:r w:rsidR="0021615C" w:rsidRPr="0021615C">
        <w:rPr>
          <w:b/>
        </w:rPr>
        <w:t>mirror primary outputs</w:t>
      </w:r>
    </w:p>
    <w:p w:rsidR="00EA56A7" w:rsidRDefault="00EA56A7" w:rsidP="00E864CE">
      <w:r>
        <w:t>TEMPO</w:t>
      </w:r>
      <w:r w:rsidR="003A7F13">
        <w:tab/>
        <w:t>system tempo (does not apply to Setup mode)</w:t>
      </w:r>
    </w:p>
    <w:p w:rsidR="00EA56A7" w:rsidRDefault="00EA56A7" w:rsidP="00E864CE">
      <w:r>
        <w:t>GM ON</w:t>
      </w:r>
    </w:p>
    <w:p w:rsidR="00EA56A7" w:rsidRDefault="00EA56A7" w:rsidP="00E864CE">
      <w:r>
        <w:t>OBJECT</w:t>
      </w:r>
    </w:p>
    <w:p w:rsidR="00EA56A7" w:rsidRDefault="00EA56A7" w:rsidP="00E864CE">
      <w:r>
        <w:t>UTILS</w:t>
      </w:r>
      <w:r w:rsidR="006A5B14">
        <w:tab/>
      </w:r>
      <w:r w:rsidR="006A5B14">
        <w:tab/>
      </w:r>
      <w:r w:rsidR="006A5B14" w:rsidRPr="006A5B14">
        <w:rPr>
          <w:b/>
        </w:rPr>
        <w:t>MIDI monitor</w:t>
      </w:r>
    </w:p>
    <w:p w:rsidR="00EA56A7" w:rsidRDefault="00EA56A7" w:rsidP="00E864CE">
      <w:r>
        <w:t>CLOCK</w:t>
      </w:r>
      <w:r w:rsidR="00CD0AC3">
        <w:tab/>
      </w:r>
      <w:r w:rsidR="00CD0AC3">
        <w:tab/>
      </w:r>
      <w:r w:rsidR="00CD0AC3" w:rsidRPr="00CD0AC3">
        <w:rPr>
          <w:b/>
        </w:rPr>
        <w:t>Stopwatch</w:t>
      </w:r>
    </w:p>
    <w:p w:rsidR="00EA56A7" w:rsidRDefault="00EA56A7" w:rsidP="00E864CE">
      <w:r>
        <w:t>RESET</w:t>
      </w:r>
      <w:r w:rsidR="00CD0AC3">
        <w:tab/>
      </w:r>
      <w:r w:rsidR="00CD0AC3">
        <w:tab/>
        <w:t>Restores to Factory default</w:t>
      </w:r>
    </w:p>
    <w:p w:rsidR="00EA56A7" w:rsidRDefault="00EA56A7" w:rsidP="00E864CE">
      <w:r>
        <w:t>LOADER</w:t>
      </w:r>
    </w:p>
    <w:p w:rsidR="00EA56A7" w:rsidRDefault="00EA56A7" w:rsidP="00E864CE">
      <w:r>
        <w:t>ABOUT</w:t>
      </w:r>
    </w:p>
    <w:p w:rsidR="00EA56A7" w:rsidRDefault="00EA56A7" w:rsidP="006151FA">
      <w:pPr>
        <w:ind w:left="1440" w:hanging="1440"/>
      </w:pPr>
      <w:r>
        <w:t>SAVE</w:t>
      </w:r>
      <w:r w:rsidR="006151FA">
        <w:tab/>
        <w:t>note: the Master Table is auto-saved (unless Master Table Lock is on)</w:t>
      </w:r>
    </w:p>
    <w:p w:rsidR="00EA56A7" w:rsidRDefault="00A54305" w:rsidP="00E864CE">
      <w:r>
        <w:t>PR</w:t>
      </w:r>
      <w:r w:rsidR="00EA56A7">
        <w:t>VIEW</w:t>
      </w:r>
    </w:p>
    <w:p w:rsidR="00EF3145" w:rsidRPr="00F22F4C" w:rsidRDefault="00EF3145" w:rsidP="00E864CE"/>
    <w:p w:rsidR="00E864CE" w:rsidRDefault="00E864CE" w:rsidP="00E864CE"/>
    <w:p w:rsidR="00E864CE" w:rsidRDefault="00E864CE" w:rsidP="00E864CE">
      <w:pPr>
        <w:pStyle w:val="Heading2"/>
      </w:pPr>
      <w:bookmarkStart w:id="10" w:name="_VAST"/>
      <w:bookmarkEnd w:id="10"/>
      <w:r>
        <w:br w:type="page"/>
        <w:t>VAST</w:t>
      </w:r>
    </w:p>
    <w:p w:rsidR="006E5740" w:rsidRDefault="006E5740" w:rsidP="00E864CE"/>
    <w:p w:rsidR="00670F4F" w:rsidRDefault="006E5740" w:rsidP="00E864CE">
      <w:r>
        <w:t>Arch</w:t>
      </w:r>
      <w:r w:rsidR="000946F7">
        <w:t>i</w:t>
      </w:r>
      <w:r>
        <w:t>tecture:</w:t>
      </w:r>
    </w:p>
    <w:p w:rsidR="0041343F" w:rsidRDefault="0041343F" w:rsidP="00E864CE">
      <w:r>
        <w:t xml:space="preserve">Synthesis: </w:t>
      </w:r>
      <w:r w:rsidR="00670F4F">
        <w:t>KVA Oscillators – 22 types</w:t>
      </w:r>
      <w:r w:rsidR="000946F7">
        <w:t>, 59 Algorithms</w:t>
      </w:r>
    </w:p>
    <w:p w:rsidR="006E5740" w:rsidRDefault="006E5740" w:rsidP="00E864CE"/>
    <w:p w:rsidR="00EB1BCF" w:rsidRDefault="00EB1BCF" w:rsidP="00E864CE"/>
    <w:p w:rsidR="00EB1BCF" w:rsidRDefault="003359E9" w:rsidP="00E864CE">
      <w:r>
        <w:rPr>
          <w:noProof/>
          <w:lang w:val="en-US"/>
        </w:rPr>
        <w:drawing>
          <wp:inline distT="0" distB="0" distL="0" distR="0">
            <wp:extent cx="5266055" cy="5842000"/>
            <wp:effectExtent l="25400" t="0" r="0" b="0"/>
            <wp:docPr id="27" name="Picture 27" descr=":::::::Users:richardh:Desktop:Screen shot 2011-12-28 at 11.28.25 AM.pd崰嬠敌敶&#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s:richardh:Desktop:Screen shot 2011-12-28 at 11.28.25 AM.pd崰嬠敌敶&#10;͓"/>
                    <pic:cNvPicPr>
                      <a:picLocks noChangeAspect="1" noChangeArrowheads="1"/>
                    </pic:cNvPicPr>
                  </pic:nvPicPr>
                  <ve:AlternateContent>
                    <ve:Choice xmlns:ma="http://schemas.microsoft.com/office/mac/drawingml/2008/main" Requires="ma">
                      <pic:blipFill>
                        <a:blip r:embed="rId8"/>
                        <a:srcRect/>
                        <a:stretch>
                          <a:fillRect/>
                        </a:stretch>
                      </pic:blipFill>
                    </ve:Choice>
                    <ve:Fallback>
                      <pic:blipFill>
                        <a:blip r:embed="rId9"/>
                        <a:srcRect/>
                        <a:stretch>
                          <a:fillRect/>
                        </a:stretch>
                      </pic:blipFill>
                    </ve:Fallback>
                  </ve:AlternateContent>
                  <pic:spPr bwMode="auto">
                    <a:xfrm>
                      <a:off x="0" y="0"/>
                      <a:ext cx="5266055" cy="5842000"/>
                    </a:xfrm>
                    <a:prstGeom prst="rect">
                      <a:avLst/>
                    </a:prstGeom>
                    <a:noFill/>
                    <a:ln w="9525">
                      <a:noFill/>
                      <a:miter lim="800000"/>
                      <a:headEnd/>
                      <a:tailEnd/>
                    </a:ln>
                  </pic:spPr>
                </pic:pic>
              </a:graphicData>
            </a:graphic>
          </wp:inline>
        </w:drawing>
      </w:r>
    </w:p>
    <w:p w:rsidR="00EB1BCF" w:rsidRDefault="00EB1BCF" w:rsidP="00E864CE"/>
    <w:p w:rsidR="00EB1BCF" w:rsidRDefault="00EB1BCF" w:rsidP="00E864CE"/>
    <w:p w:rsidR="00EB1BCF" w:rsidRDefault="00EB1BCF" w:rsidP="00E864CE"/>
    <w:p w:rsidR="00EB1BCF" w:rsidRDefault="00EB1BCF" w:rsidP="00E864CE"/>
    <w:p w:rsidR="00EB1BCF" w:rsidRDefault="00EB1BCF" w:rsidP="00E864CE">
      <w:r>
        <w:t>KB3:</w:t>
      </w:r>
    </w:p>
    <w:p w:rsidR="00EB1BCF" w:rsidRDefault="00EB1BCF" w:rsidP="00E864CE">
      <w:r>
        <w:t>Up to 91 oscillators (tonewheels), divided into Upper (samples), and Lower (sinewaves).</w:t>
      </w:r>
      <w:r w:rsidR="007D3099">
        <w:t xml:space="preserve"> Note: each Lower uses one voice per tonewheel.</w:t>
      </w:r>
    </w:p>
    <w:p w:rsidR="0051208E" w:rsidRPr="00080331" w:rsidRDefault="0028296C" w:rsidP="00124594">
      <w:pPr>
        <w:rPr>
          <w:sz w:val="18"/>
        </w:rPr>
      </w:pPr>
      <w:bookmarkStart w:id="11" w:name="_Presets"/>
      <w:bookmarkEnd w:id="11"/>
      <w:r>
        <w:br w:type="page"/>
      </w:r>
    </w:p>
    <w:p w:rsidR="005C110F" w:rsidRDefault="005C110F" w:rsidP="00E864CE"/>
    <w:p w:rsidR="00046938" w:rsidRDefault="00046938" w:rsidP="00E864CE"/>
    <w:p w:rsidR="00046938" w:rsidRDefault="00046938" w:rsidP="00E864CE"/>
    <w:p w:rsidR="00852FCB" w:rsidRDefault="00852FCB" w:rsidP="00E864CE"/>
    <w:p w:rsidR="00A70081" w:rsidRPr="00E864CE" w:rsidRDefault="00A70081" w:rsidP="00E864CE"/>
    <w:sectPr w:rsidR="00A70081" w:rsidRPr="00E864CE" w:rsidSect="00A7008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ueva Std Cond">
    <w:panose1 w:val="020B05060705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B3274D"/>
    <w:multiLevelType w:val="multilevel"/>
    <w:tmpl w:val="040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none"/>
      <w:lvlText w:val="(%4)"/>
      <w:lvlJc w:val="left"/>
      <w:pPr>
        <w:tabs>
          <w:tab w:val="num" w:pos="1440"/>
        </w:tabs>
        <w:ind w:left="1440" w:hanging="360"/>
      </w:pPr>
    </w:lvl>
    <w:lvl w:ilvl="4">
      <w:start w:val="1"/>
      <w:numFmt w:val="none"/>
      <w:lvlText w:val="(%5)"/>
      <w:lvlJc w:val="left"/>
      <w:pPr>
        <w:tabs>
          <w:tab w:val="num" w:pos="1800"/>
        </w:tabs>
        <w:ind w:left="1800" w:hanging="360"/>
      </w:pPr>
    </w:lvl>
    <w:lvl w:ilvl="5">
      <w:start w:val="1"/>
      <w:numFmt w:val="none"/>
      <w:lvlText w:val="(%6)"/>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
    <w:nsid w:val="159235DC"/>
    <w:multiLevelType w:val="hybridMultilevel"/>
    <w:tmpl w:val="1160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C2917"/>
    <w:multiLevelType w:val="hybridMultilevel"/>
    <w:tmpl w:val="7166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F23C1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738FE"/>
    <w:rsid w:val="000462D6"/>
    <w:rsid w:val="00046938"/>
    <w:rsid w:val="00080331"/>
    <w:rsid w:val="000946F7"/>
    <w:rsid w:val="00094771"/>
    <w:rsid w:val="000A308D"/>
    <w:rsid w:val="000A3564"/>
    <w:rsid w:val="000A6B08"/>
    <w:rsid w:val="000B75AE"/>
    <w:rsid w:val="000B7950"/>
    <w:rsid w:val="000D39D6"/>
    <w:rsid w:val="000E4D7B"/>
    <w:rsid w:val="000F0C13"/>
    <w:rsid w:val="001143A4"/>
    <w:rsid w:val="00124594"/>
    <w:rsid w:val="00127AAC"/>
    <w:rsid w:val="0014685C"/>
    <w:rsid w:val="001516D7"/>
    <w:rsid w:val="00161A4D"/>
    <w:rsid w:val="0017670F"/>
    <w:rsid w:val="0018428A"/>
    <w:rsid w:val="001C56F6"/>
    <w:rsid w:val="001E5139"/>
    <w:rsid w:val="001F4592"/>
    <w:rsid w:val="001F77AA"/>
    <w:rsid w:val="0020282B"/>
    <w:rsid w:val="00207884"/>
    <w:rsid w:val="0021615C"/>
    <w:rsid w:val="0022535C"/>
    <w:rsid w:val="00263262"/>
    <w:rsid w:val="0026491E"/>
    <w:rsid w:val="00266EE7"/>
    <w:rsid w:val="00267351"/>
    <w:rsid w:val="002741E2"/>
    <w:rsid w:val="0027673E"/>
    <w:rsid w:val="0028296C"/>
    <w:rsid w:val="00284BBE"/>
    <w:rsid w:val="002876D0"/>
    <w:rsid w:val="00291C1F"/>
    <w:rsid w:val="00291E9C"/>
    <w:rsid w:val="002B59F0"/>
    <w:rsid w:val="002C41D1"/>
    <w:rsid w:val="002C6F47"/>
    <w:rsid w:val="002E5029"/>
    <w:rsid w:val="002F6F02"/>
    <w:rsid w:val="003125DB"/>
    <w:rsid w:val="00316810"/>
    <w:rsid w:val="003359E9"/>
    <w:rsid w:val="00356ECA"/>
    <w:rsid w:val="00364821"/>
    <w:rsid w:val="003742E8"/>
    <w:rsid w:val="003A22BC"/>
    <w:rsid w:val="003A7F13"/>
    <w:rsid w:val="003B50D4"/>
    <w:rsid w:val="003C0360"/>
    <w:rsid w:val="003D2996"/>
    <w:rsid w:val="003E2169"/>
    <w:rsid w:val="003F06A9"/>
    <w:rsid w:val="003F3FBB"/>
    <w:rsid w:val="003F7D27"/>
    <w:rsid w:val="0041343F"/>
    <w:rsid w:val="00421392"/>
    <w:rsid w:val="0044267C"/>
    <w:rsid w:val="00463B74"/>
    <w:rsid w:val="004738FE"/>
    <w:rsid w:val="004B0E87"/>
    <w:rsid w:val="004D7BE7"/>
    <w:rsid w:val="004F3E8F"/>
    <w:rsid w:val="004F68AE"/>
    <w:rsid w:val="00504521"/>
    <w:rsid w:val="0051208E"/>
    <w:rsid w:val="00515BED"/>
    <w:rsid w:val="0051635C"/>
    <w:rsid w:val="005358D1"/>
    <w:rsid w:val="005358FC"/>
    <w:rsid w:val="00543773"/>
    <w:rsid w:val="005458EF"/>
    <w:rsid w:val="00570E6D"/>
    <w:rsid w:val="00575ABA"/>
    <w:rsid w:val="00576A4B"/>
    <w:rsid w:val="0058123D"/>
    <w:rsid w:val="00591A87"/>
    <w:rsid w:val="00595B74"/>
    <w:rsid w:val="005A0E51"/>
    <w:rsid w:val="005B4F78"/>
    <w:rsid w:val="005C110F"/>
    <w:rsid w:val="005C3B81"/>
    <w:rsid w:val="005D7618"/>
    <w:rsid w:val="005F0F22"/>
    <w:rsid w:val="005F6C5E"/>
    <w:rsid w:val="005F7F5B"/>
    <w:rsid w:val="006151FA"/>
    <w:rsid w:val="00631492"/>
    <w:rsid w:val="006416F9"/>
    <w:rsid w:val="00643016"/>
    <w:rsid w:val="00652275"/>
    <w:rsid w:val="00661F2D"/>
    <w:rsid w:val="00665BE5"/>
    <w:rsid w:val="00670F4F"/>
    <w:rsid w:val="00673D5B"/>
    <w:rsid w:val="006740B3"/>
    <w:rsid w:val="00677AB3"/>
    <w:rsid w:val="00680904"/>
    <w:rsid w:val="00686E35"/>
    <w:rsid w:val="006926F2"/>
    <w:rsid w:val="0069550F"/>
    <w:rsid w:val="006A078A"/>
    <w:rsid w:val="006A5B14"/>
    <w:rsid w:val="006D0264"/>
    <w:rsid w:val="006E18FF"/>
    <w:rsid w:val="006E5740"/>
    <w:rsid w:val="006F2D29"/>
    <w:rsid w:val="00731F11"/>
    <w:rsid w:val="00732607"/>
    <w:rsid w:val="00737902"/>
    <w:rsid w:val="00781875"/>
    <w:rsid w:val="007928BE"/>
    <w:rsid w:val="007C41AC"/>
    <w:rsid w:val="007D3099"/>
    <w:rsid w:val="007F1FBB"/>
    <w:rsid w:val="007F57D5"/>
    <w:rsid w:val="007F7FC2"/>
    <w:rsid w:val="008039C5"/>
    <w:rsid w:val="00822AE1"/>
    <w:rsid w:val="0082383E"/>
    <w:rsid w:val="0084795F"/>
    <w:rsid w:val="00852FCB"/>
    <w:rsid w:val="0085721A"/>
    <w:rsid w:val="00863C77"/>
    <w:rsid w:val="00870780"/>
    <w:rsid w:val="0088769D"/>
    <w:rsid w:val="008D5E92"/>
    <w:rsid w:val="008F6C13"/>
    <w:rsid w:val="009059C6"/>
    <w:rsid w:val="00917609"/>
    <w:rsid w:val="00917F68"/>
    <w:rsid w:val="00925C45"/>
    <w:rsid w:val="00977AF3"/>
    <w:rsid w:val="009D075A"/>
    <w:rsid w:val="009D42A2"/>
    <w:rsid w:val="00A0261E"/>
    <w:rsid w:val="00A33B9E"/>
    <w:rsid w:val="00A41BC3"/>
    <w:rsid w:val="00A5427C"/>
    <w:rsid w:val="00A54305"/>
    <w:rsid w:val="00A65273"/>
    <w:rsid w:val="00A659E5"/>
    <w:rsid w:val="00A70081"/>
    <w:rsid w:val="00A836E1"/>
    <w:rsid w:val="00AA1C76"/>
    <w:rsid w:val="00AB0162"/>
    <w:rsid w:val="00AC4BF2"/>
    <w:rsid w:val="00AD74D4"/>
    <w:rsid w:val="00AF47EC"/>
    <w:rsid w:val="00AF7B60"/>
    <w:rsid w:val="00B03424"/>
    <w:rsid w:val="00B1420A"/>
    <w:rsid w:val="00B36796"/>
    <w:rsid w:val="00B757FA"/>
    <w:rsid w:val="00B815AA"/>
    <w:rsid w:val="00B849DC"/>
    <w:rsid w:val="00B87D7D"/>
    <w:rsid w:val="00B958C0"/>
    <w:rsid w:val="00BB4458"/>
    <w:rsid w:val="00BE12EF"/>
    <w:rsid w:val="00BF020C"/>
    <w:rsid w:val="00C11FCD"/>
    <w:rsid w:val="00C12703"/>
    <w:rsid w:val="00C20C5B"/>
    <w:rsid w:val="00C34005"/>
    <w:rsid w:val="00C46342"/>
    <w:rsid w:val="00C4760B"/>
    <w:rsid w:val="00C75016"/>
    <w:rsid w:val="00C93D81"/>
    <w:rsid w:val="00C9611D"/>
    <w:rsid w:val="00CB1943"/>
    <w:rsid w:val="00CB5121"/>
    <w:rsid w:val="00CC68C9"/>
    <w:rsid w:val="00CD0AC3"/>
    <w:rsid w:val="00CD2290"/>
    <w:rsid w:val="00CF07BC"/>
    <w:rsid w:val="00CF529E"/>
    <w:rsid w:val="00D03025"/>
    <w:rsid w:val="00D12EF3"/>
    <w:rsid w:val="00D13D01"/>
    <w:rsid w:val="00D359A0"/>
    <w:rsid w:val="00D74AE4"/>
    <w:rsid w:val="00DB0AD8"/>
    <w:rsid w:val="00DB1972"/>
    <w:rsid w:val="00DB6E93"/>
    <w:rsid w:val="00DD2AFE"/>
    <w:rsid w:val="00DF412C"/>
    <w:rsid w:val="00DF63E9"/>
    <w:rsid w:val="00E04C67"/>
    <w:rsid w:val="00E11B9A"/>
    <w:rsid w:val="00E127CF"/>
    <w:rsid w:val="00E32E10"/>
    <w:rsid w:val="00E419A3"/>
    <w:rsid w:val="00E42EF9"/>
    <w:rsid w:val="00E622BC"/>
    <w:rsid w:val="00E844CA"/>
    <w:rsid w:val="00E864CE"/>
    <w:rsid w:val="00EA13E3"/>
    <w:rsid w:val="00EA56A7"/>
    <w:rsid w:val="00EB1BCF"/>
    <w:rsid w:val="00EB2680"/>
    <w:rsid w:val="00EB7069"/>
    <w:rsid w:val="00EF3145"/>
    <w:rsid w:val="00F13B9B"/>
    <w:rsid w:val="00F22F4C"/>
    <w:rsid w:val="00F246ED"/>
    <w:rsid w:val="00F52667"/>
    <w:rsid w:val="00F5366E"/>
    <w:rsid w:val="00F63C90"/>
    <w:rsid w:val="00F7418F"/>
    <w:rsid w:val="00F76A5F"/>
    <w:rsid w:val="00FC2B43"/>
    <w:rsid w:val="00FC2F6A"/>
    <w:rsid w:val="00FD10E3"/>
    <w:rsid w:val="00FE2E09"/>
    <w:rsid w:val="00FF29EB"/>
    <w:rsid w:val="00FF3C18"/>
  </w:rsids>
  <m:mathPr>
    <m:mathFont m:val="Davi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31A06"/>
  </w:style>
  <w:style w:type="paragraph" w:styleId="Heading1">
    <w:name w:val="heading 1"/>
    <w:basedOn w:val="Normal"/>
    <w:next w:val="Normal"/>
    <w:link w:val="Heading1Char"/>
    <w:uiPriority w:val="9"/>
    <w:qFormat/>
    <w:rsid w:val="004738F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836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AC4B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styleId="1ai">
    <w:name w:val="Outline List 1"/>
    <w:basedOn w:val="NoList"/>
    <w:rsid w:val="00D00151"/>
    <w:pPr>
      <w:numPr>
        <w:numId w:val="1"/>
      </w:numPr>
    </w:pPr>
  </w:style>
  <w:style w:type="numbering" w:customStyle="1" w:styleId="1">
    <w:name w:val="1"/>
    <w:aliases w:val="a"/>
    <w:rsid w:val="00D00151"/>
    <w:pPr>
      <w:numPr>
        <w:numId w:val="3"/>
      </w:numPr>
    </w:pPr>
  </w:style>
  <w:style w:type="character" w:customStyle="1" w:styleId="Heading1Char">
    <w:name w:val="Heading 1 Char"/>
    <w:basedOn w:val="DefaultParagraphFont"/>
    <w:link w:val="Heading1"/>
    <w:uiPriority w:val="9"/>
    <w:rsid w:val="004738F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738FE"/>
    <w:pPr>
      <w:ind w:left="720"/>
      <w:contextualSpacing/>
    </w:pPr>
  </w:style>
  <w:style w:type="character" w:styleId="Hyperlink">
    <w:name w:val="Hyperlink"/>
    <w:basedOn w:val="DefaultParagraphFont"/>
    <w:rsid w:val="00A70081"/>
    <w:rPr>
      <w:color w:val="0000FF" w:themeColor="hyperlink"/>
      <w:u w:val="single"/>
    </w:rPr>
  </w:style>
  <w:style w:type="character" w:customStyle="1" w:styleId="Heading2Char">
    <w:name w:val="Heading 2 Char"/>
    <w:basedOn w:val="DefaultParagraphFont"/>
    <w:link w:val="Heading2"/>
    <w:rsid w:val="00A836E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A0261E"/>
    <w:rPr>
      <w:color w:val="800080" w:themeColor="followedHyperlink"/>
      <w:u w:val="single"/>
    </w:rPr>
  </w:style>
  <w:style w:type="character" w:customStyle="1" w:styleId="Heading3Char">
    <w:name w:val="Heading 3 Char"/>
    <w:basedOn w:val="DefaultParagraphFont"/>
    <w:link w:val="Heading3"/>
    <w:rsid w:val="00AC4BF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tp://ftp.kurzweilmusicsystems.com" TargetMode="External"/><Relationship Id="rId6" Type="http://schemas.openxmlformats.org/officeDocument/2006/relationships/image" Target="media/image1.pdf"/><Relationship Id="rId7" Type="http://schemas.openxmlformats.org/officeDocument/2006/relationships/image" Target="media/image2.png"/><Relationship Id="rId8" Type="http://schemas.openxmlformats.org/officeDocument/2006/relationships/image" Target="media/image3.pdf"/><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21</Pages>
  <Words>2263</Words>
  <Characters>11091</Characters>
  <Application>Microsoft Word 12.1.0</Application>
  <DocSecurity>0</DocSecurity>
  <Lines>191</Lines>
  <Paragraphs>33</Paragraphs>
  <ScaleCrop>false</ScaleCrop>
  <Company>MAINZ</Company>
  <LinksUpToDate>false</LinksUpToDate>
  <CharactersWithSpaces>15844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Hallum</dc:creator>
  <cp:keywords/>
  <cp:lastModifiedBy>Richard Hallum</cp:lastModifiedBy>
  <cp:revision>210</cp:revision>
  <dcterms:created xsi:type="dcterms:W3CDTF">2011-12-25T21:43:00Z</dcterms:created>
  <dcterms:modified xsi:type="dcterms:W3CDTF">2011-12-30T05:18:00Z</dcterms:modified>
</cp:coreProperties>
</file>